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3033" w14:textId="77777777" w:rsidR="00524819" w:rsidRPr="00524819" w:rsidRDefault="00524819" w:rsidP="00524819">
      <w:pPr>
        <w:rPr>
          <w:rFonts w:asciiTheme="minorHAnsi" w:hAnsiTheme="minorHAnsi" w:cstheme="minorHAnsi"/>
          <w:b/>
          <w:color w:val="000000" w:themeColor="text1"/>
        </w:rPr>
      </w:pPr>
    </w:p>
    <w:p w14:paraId="1220F67A" w14:textId="13C95059" w:rsidR="00EF0BAE" w:rsidRPr="00556E24" w:rsidRDefault="006F6F43" w:rsidP="00EF0BAE">
      <w:pPr>
        <w:rPr>
          <w:rFonts w:eastAsia="Times New Roman" w:cstheme="minorHAnsi"/>
          <w:b/>
          <w:bCs/>
        </w:rPr>
      </w:pPr>
      <w:r>
        <w:rPr>
          <w:rFonts w:eastAsia="Times New Roman" w:cstheme="minorHAnsi"/>
          <w:color w:val="000000" w:themeColor="text1"/>
        </w:rPr>
        <w:t>2</w:t>
      </w:r>
      <w:r w:rsidR="00753990">
        <w:rPr>
          <w:rFonts w:eastAsia="Times New Roman" w:cstheme="minorHAnsi"/>
          <w:color w:val="000000" w:themeColor="text1"/>
        </w:rPr>
        <w:t>6</w:t>
      </w:r>
      <w:r>
        <w:rPr>
          <w:rFonts w:eastAsia="Times New Roman" w:cstheme="minorHAnsi"/>
          <w:color w:val="000000" w:themeColor="text1"/>
        </w:rPr>
        <w:t xml:space="preserve"> </w:t>
      </w:r>
      <w:r w:rsidR="00753990">
        <w:rPr>
          <w:rFonts w:eastAsia="Times New Roman" w:cstheme="minorHAnsi"/>
          <w:color w:val="000000" w:themeColor="text1"/>
        </w:rPr>
        <w:t>February</w:t>
      </w:r>
      <w:r w:rsidR="00EF0BAE" w:rsidRPr="00EF0BAE">
        <w:rPr>
          <w:rFonts w:eastAsia="Times New Roman" w:cstheme="minorHAnsi"/>
          <w:color w:val="000000" w:themeColor="text1"/>
        </w:rPr>
        <w:t xml:space="preserve"> 20</w:t>
      </w:r>
      <w:r>
        <w:rPr>
          <w:rFonts w:eastAsia="Times New Roman" w:cstheme="minorHAnsi"/>
          <w:color w:val="000000" w:themeColor="text1"/>
        </w:rPr>
        <w:t>20</w:t>
      </w:r>
      <w:r w:rsidR="00EF0BAE" w:rsidRPr="00EF0BAE">
        <w:rPr>
          <w:rFonts w:eastAsia="Times New Roman" w:cstheme="minorHAnsi"/>
          <w:b/>
          <w:bCs/>
          <w:color w:val="000000" w:themeColor="text1"/>
        </w:rPr>
        <w:br/>
      </w:r>
      <w:r w:rsidR="00EF0BAE">
        <w:rPr>
          <w:rFonts w:eastAsia="Times New Roman" w:cstheme="minorHAnsi"/>
          <w:b/>
          <w:bCs/>
        </w:rPr>
        <w:br/>
      </w:r>
      <w:r w:rsidR="00EF0BAE" w:rsidRPr="00EF0BAE">
        <w:rPr>
          <w:rFonts w:eastAsia="Times New Roman" w:cstheme="minorHAnsi"/>
          <w:b/>
          <w:bCs/>
          <w:sz w:val="32"/>
          <w:szCs w:val="32"/>
        </w:rPr>
        <w:t xml:space="preserve">Australia's First Cross Laminated </w:t>
      </w:r>
      <w:r w:rsidR="008141CC">
        <w:rPr>
          <w:rFonts w:eastAsia="Times New Roman" w:cstheme="minorHAnsi"/>
          <w:b/>
          <w:bCs/>
          <w:sz w:val="32"/>
          <w:szCs w:val="32"/>
        </w:rPr>
        <w:t>High-Rise</w:t>
      </w:r>
      <w:r w:rsidR="002148CD">
        <w:rPr>
          <w:rFonts w:eastAsia="Times New Roman" w:cstheme="minorHAnsi"/>
          <w:b/>
          <w:bCs/>
          <w:sz w:val="32"/>
          <w:szCs w:val="32"/>
        </w:rPr>
        <w:t xml:space="preserve"> </w:t>
      </w:r>
      <w:r w:rsidR="00EF0BAE" w:rsidRPr="00EF0BAE">
        <w:rPr>
          <w:rFonts w:eastAsia="Times New Roman" w:cstheme="minorHAnsi"/>
          <w:b/>
          <w:bCs/>
          <w:sz w:val="32"/>
          <w:szCs w:val="32"/>
        </w:rPr>
        <w:t xml:space="preserve">Timber Hotel to Open </w:t>
      </w:r>
      <w:r>
        <w:rPr>
          <w:rFonts w:eastAsia="Times New Roman" w:cstheme="minorHAnsi"/>
          <w:b/>
          <w:bCs/>
          <w:sz w:val="32"/>
          <w:szCs w:val="32"/>
        </w:rPr>
        <w:t>in</w:t>
      </w:r>
      <w:r w:rsidR="00EF0BAE" w:rsidRPr="00EF0BAE">
        <w:rPr>
          <w:rFonts w:eastAsia="Times New Roman" w:cstheme="minorHAnsi"/>
          <w:b/>
          <w:bCs/>
          <w:sz w:val="32"/>
          <w:szCs w:val="32"/>
        </w:rPr>
        <w:t xml:space="preserve"> 2020 </w:t>
      </w:r>
    </w:p>
    <w:p w14:paraId="159C62CA" w14:textId="72E82FC2" w:rsidR="00EF0BAE" w:rsidRDefault="00EF0BAE" w:rsidP="00EF0BAE">
      <w:pPr>
        <w:rPr>
          <w:rFonts w:eastAsia="Times New Roman" w:cstheme="minorHAnsi"/>
          <w:b/>
          <w:bCs/>
        </w:rPr>
      </w:pPr>
      <w:r>
        <w:rPr>
          <w:rFonts w:eastAsia="Times New Roman" w:cstheme="minorHAnsi"/>
        </w:rPr>
        <w:t xml:space="preserve">TFE Hotels and </w:t>
      </w:r>
      <w:r w:rsidRPr="00204308">
        <w:rPr>
          <w:rFonts w:eastAsia="Times New Roman" w:cstheme="minorHAnsi"/>
        </w:rPr>
        <w:t>Hume Partners Prope</w:t>
      </w:r>
      <w:r>
        <w:rPr>
          <w:rFonts w:eastAsia="Times New Roman" w:cstheme="minorHAnsi"/>
        </w:rPr>
        <w:t xml:space="preserve">rty will launch Australia’s very </w:t>
      </w:r>
      <w:r w:rsidRPr="00204308">
        <w:rPr>
          <w:rFonts w:eastAsia="Times New Roman" w:cstheme="minorHAnsi"/>
        </w:rPr>
        <w:t xml:space="preserve">first </w:t>
      </w:r>
      <w:r>
        <w:rPr>
          <w:rFonts w:eastAsia="Times New Roman" w:cstheme="minorHAnsi"/>
        </w:rPr>
        <w:t>c</w:t>
      </w:r>
      <w:r w:rsidRPr="00204308">
        <w:rPr>
          <w:rFonts w:eastAsia="Times New Roman" w:cstheme="minorHAnsi"/>
        </w:rPr>
        <w:t>ross</w:t>
      </w:r>
      <w:r>
        <w:rPr>
          <w:rFonts w:eastAsia="Times New Roman" w:cstheme="minorHAnsi"/>
        </w:rPr>
        <w:t>-l</w:t>
      </w:r>
      <w:r w:rsidRPr="00204308">
        <w:rPr>
          <w:rFonts w:eastAsia="Times New Roman" w:cstheme="minorHAnsi"/>
        </w:rPr>
        <w:t xml:space="preserve">aminated </w:t>
      </w:r>
      <w:r>
        <w:rPr>
          <w:rFonts w:eastAsia="Times New Roman" w:cstheme="minorHAnsi"/>
        </w:rPr>
        <w:t>ti</w:t>
      </w:r>
      <w:r w:rsidRPr="00204308">
        <w:rPr>
          <w:rFonts w:eastAsia="Times New Roman" w:cstheme="minorHAnsi"/>
        </w:rPr>
        <w:t xml:space="preserve">mber </w:t>
      </w:r>
      <w:r>
        <w:rPr>
          <w:rFonts w:eastAsia="Times New Roman" w:cstheme="minorHAnsi"/>
        </w:rPr>
        <w:t xml:space="preserve">(CLT) </w:t>
      </w:r>
      <w:r w:rsidR="008141CC">
        <w:rPr>
          <w:rFonts w:eastAsia="Times New Roman" w:cstheme="minorHAnsi"/>
        </w:rPr>
        <w:t>high</w:t>
      </w:r>
      <w:r w:rsidR="00727EBC">
        <w:rPr>
          <w:rFonts w:eastAsia="Times New Roman" w:cstheme="minorHAnsi"/>
        </w:rPr>
        <w:t>-</w:t>
      </w:r>
      <w:bookmarkStart w:id="0" w:name="_GoBack"/>
      <w:bookmarkEnd w:id="0"/>
      <w:r w:rsidR="008141CC">
        <w:rPr>
          <w:rFonts w:eastAsia="Times New Roman" w:cstheme="minorHAnsi"/>
        </w:rPr>
        <w:t>rise</w:t>
      </w:r>
      <w:r w:rsidR="002148CD">
        <w:rPr>
          <w:rFonts w:eastAsia="Times New Roman" w:cstheme="minorHAnsi"/>
        </w:rPr>
        <w:t xml:space="preserve"> </w:t>
      </w:r>
      <w:r w:rsidRPr="00204308">
        <w:rPr>
          <w:rFonts w:eastAsia="Times New Roman" w:cstheme="minorHAnsi"/>
        </w:rPr>
        <w:t xml:space="preserve">hotel and the tallest timber adaptive-reuse project in </w:t>
      </w:r>
      <w:r>
        <w:rPr>
          <w:rFonts w:eastAsia="Times New Roman" w:cstheme="minorHAnsi"/>
        </w:rPr>
        <w:t xml:space="preserve">the country - </w:t>
      </w:r>
      <w:r w:rsidRPr="00204308">
        <w:rPr>
          <w:rFonts w:eastAsia="Times New Roman" w:cstheme="minorHAnsi"/>
        </w:rPr>
        <w:t xml:space="preserve">the </w:t>
      </w:r>
      <w:r>
        <w:rPr>
          <w:rFonts w:eastAsia="Times New Roman" w:cstheme="minorHAnsi"/>
        </w:rPr>
        <w:t xml:space="preserve">ultra-modern </w:t>
      </w:r>
      <w:r w:rsidRPr="00204308">
        <w:rPr>
          <w:rFonts w:eastAsia="Times New Roman" w:cstheme="minorHAnsi"/>
        </w:rPr>
        <w:t xml:space="preserve">Adina Apartment Hotel </w:t>
      </w:r>
      <w:r w:rsidRPr="004169E8">
        <w:rPr>
          <w:rFonts w:eastAsia="Times New Roman" w:cstheme="minorHAnsi"/>
        </w:rPr>
        <w:t>Melbourne Southbank –</w:t>
      </w:r>
      <w:r w:rsidR="004169E8">
        <w:rPr>
          <w:rFonts w:eastAsia="Times New Roman" w:cstheme="minorHAnsi"/>
        </w:rPr>
        <w:t xml:space="preserve"> later this year</w:t>
      </w:r>
      <w:r w:rsidRPr="004169E8">
        <w:rPr>
          <w:rFonts w:eastAsia="Times New Roman" w:cstheme="minorHAnsi"/>
        </w:rPr>
        <w:t>.</w:t>
      </w:r>
      <w:r>
        <w:rPr>
          <w:rFonts w:eastAsia="Times New Roman" w:cstheme="minorHAnsi"/>
        </w:rPr>
        <w:br/>
      </w:r>
    </w:p>
    <w:p w14:paraId="2B86A944" w14:textId="77777777" w:rsidR="00EF0BAE" w:rsidRDefault="00EF0BAE" w:rsidP="00EF0BAE">
      <w:pPr>
        <w:rPr>
          <w:rFonts w:eastAsia="Times New Roman" w:cstheme="minorHAnsi"/>
        </w:rPr>
      </w:pPr>
      <w:r>
        <w:rPr>
          <w:rFonts w:eastAsia="Times New Roman" w:cstheme="minorHAnsi"/>
        </w:rPr>
        <w:t xml:space="preserve">Just six months out from opening, the striking 220-room Bates Smart-designed apartment hotel, at the intersection of Southbank </w:t>
      </w:r>
      <w:r w:rsidRPr="005F22D8">
        <w:rPr>
          <w:rFonts w:eastAsia="Times New Roman" w:cstheme="minorHAnsi"/>
          <w:color w:val="000000" w:themeColor="text1"/>
        </w:rPr>
        <w:t xml:space="preserve">Boulevard and City Road in Melbourne’s </w:t>
      </w:r>
      <w:r>
        <w:rPr>
          <w:rFonts w:eastAsia="Times New Roman" w:cstheme="minorHAnsi"/>
        </w:rPr>
        <w:t>bustling cultural precinct,</w:t>
      </w:r>
      <w:r w:rsidRPr="00204308">
        <w:rPr>
          <w:rFonts w:eastAsia="Times New Roman" w:cstheme="minorHAnsi"/>
        </w:rPr>
        <w:t xml:space="preserve"> </w:t>
      </w:r>
      <w:r>
        <w:rPr>
          <w:rFonts w:eastAsia="Times New Roman" w:cstheme="minorHAnsi"/>
        </w:rPr>
        <w:t xml:space="preserve">is </w:t>
      </w:r>
      <w:r w:rsidRPr="00204308">
        <w:rPr>
          <w:rFonts w:eastAsia="Times New Roman" w:cstheme="minorHAnsi"/>
        </w:rPr>
        <w:t xml:space="preserve">turning heads </w:t>
      </w:r>
      <w:r>
        <w:rPr>
          <w:rFonts w:eastAsia="Times New Roman" w:cstheme="minorHAnsi"/>
        </w:rPr>
        <w:t xml:space="preserve">as much </w:t>
      </w:r>
      <w:r w:rsidRPr="00204308">
        <w:rPr>
          <w:rFonts w:eastAsia="Times New Roman" w:cstheme="minorHAnsi"/>
        </w:rPr>
        <w:t xml:space="preserve">for its </w:t>
      </w:r>
      <w:r>
        <w:rPr>
          <w:rFonts w:eastAsia="Times New Roman" w:cstheme="minorHAnsi"/>
        </w:rPr>
        <w:t xml:space="preserve">edgy architectural design </w:t>
      </w:r>
      <w:r w:rsidRPr="00204308">
        <w:rPr>
          <w:rFonts w:eastAsia="Times New Roman" w:cstheme="minorHAnsi"/>
        </w:rPr>
        <w:t xml:space="preserve">as </w:t>
      </w:r>
      <w:r>
        <w:rPr>
          <w:rFonts w:eastAsia="Times New Roman" w:cstheme="minorHAnsi"/>
        </w:rPr>
        <w:t xml:space="preserve">its pioneering use of </w:t>
      </w:r>
      <w:r w:rsidRPr="00204308">
        <w:rPr>
          <w:rFonts w:eastAsia="Times New Roman" w:cstheme="minorHAnsi"/>
        </w:rPr>
        <w:t>sustainable</w:t>
      </w:r>
      <w:r>
        <w:rPr>
          <w:rFonts w:eastAsia="Times New Roman" w:cstheme="minorHAnsi"/>
        </w:rPr>
        <w:t xml:space="preserve"> construction </w:t>
      </w:r>
      <w:r w:rsidRPr="00204308">
        <w:rPr>
          <w:rFonts w:eastAsia="Times New Roman" w:cstheme="minorHAnsi"/>
        </w:rPr>
        <w:t>technology.</w:t>
      </w:r>
    </w:p>
    <w:p w14:paraId="0C7FF54F" w14:textId="77777777" w:rsidR="00EF0BAE" w:rsidRDefault="00EF0BAE" w:rsidP="00EF0BAE">
      <w:pPr>
        <w:rPr>
          <w:rFonts w:eastAsia="Times New Roman" w:cstheme="minorHAnsi"/>
        </w:rPr>
      </w:pPr>
    </w:p>
    <w:p w14:paraId="68184CEC" w14:textId="491A2EBD" w:rsidR="00EF0BAE" w:rsidRDefault="00EF0BAE" w:rsidP="00EF0BAE">
      <w:pPr>
        <w:rPr>
          <w:rFonts w:eastAsia="Times New Roman" w:cstheme="minorHAnsi"/>
        </w:rPr>
      </w:pPr>
      <w:r w:rsidRPr="002F03C3">
        <w:rPr>
          <w:rFonts w:eastAsia="Times New Roman" w:cstheme="minorHAnsi"/>
        </w:rPr>
        <w:t xml:space="preserve">When it comes to </w:t>
      </w:r>
      <w:r w:rsidRPr="000E18DB">
        <w:rPr>
          <w:rFonts w:eastAsia="Times New Roman" w:cstheme="minorHAnsi"/>
        </w:rPr>
        <w:t xml:space="preserve">the hotel’s </w:t>
      </w:r>
      <w:r>
        <w:rPr>
          <w:rFonts w:eastAsia="Times New Roman" w:cstheme="minorHAnsi"/>
        </w:rPr>
        <w:t>five</w:t>
      </w:r>
      <w:r w:rsidRPr="000E18DB">
        <w:rPr>
          <w:rFonts w:eastAsia="Times New Roman" w:cstheme="minorHAnsi"/>
        </w:rPr>
        <w:t xml:space="preserve">-star green credentials, cross-laminated </w:t>
      </w:r>
      <w:r w:rsidRPr="002F03C3">
        <w:rPr>
          <w:rFonts w:eastAsia="Times New Roman" w:cstheme="minorHAnsi"/>
        </w:rPr>
        <w:t>timber shines as a viable building material</w:t>
      </w:r>
      <w:r>
        <w:rPr>
          <w:rFonts w:eastAsia="Times New Roman" w:cstheme="minorHAnsi"/>
        </w:rPr>
        <w:t xml:space="preserve">. It is a </w:t>
      </w:r>
      <w:r w:rsidRPr="002F03C3">
        <w:rPr>
          <w:rFonts w:eastAsia="Times New Roman" w:cstheme="minorHAnsi"/>
        </w:rPr>
        <w:t xml:space="preserve">non-toxic, renewable resource </w:t>
      </w:r>
      <w:r>
        <w:rPr>
          <w:rFonts w:eastAsia="Times New Roman" w:cstheme="minorHAnsi"/>
        </w:rPr>
        <w:t>that has a</w:t>
      </w:r>
      <w:r w:rsidRPr="002F03C3">
        <w:rPr>
          <w:rFonts w:eastAsia="Times New Roman" w:cstheme="minorHAnsi"/>
        </w:rPr>
        <w:t xml:space="preserve"> long-life cycle, is fire resistant, highly sustainable (since wood is renewable) and offer</w:t>
      </w:r>
      <w:r>
        <w:rPr>
          <w:rFonts w:eastAsia="Times New Roman" w:cstheme="minorHAnsi"/>
        </w:rPr>
        <w:t>s</w:t>
      </w:r>
      <w:r w:rsidRPr="002F03C3">
        <w:rPr>
          <w:rFonts w:eastAsia="Times New Roman" w:cstheme="minorHAnsi"/>
        </w:rPr>
        <w:t xml:space="preserve"> superior strength and stability when compared to common structural materials.</w:t>
      </w:r>
      <w:r>
        <w:rPr>
          <w:rFonts w:eastAsia="Times New Roman" w:cstheme="minorHAnsi"/>
        </w:rPr>
        <w:t xml:space="preserve">  </w:t>
      </w:r>
    </w:p>
    <w:p w14:paraId="2CFFB5EF" w14:textId="77777777" w:rsidR="00EF0BAE" w:rsidRDefault="00EF0BAE" w:rsidP="00EF0BAE">
      <w:pPr>
        <w:rPr>
          <w:rFonts w:cstheme="minorHAnsi"/>
        </w:rPr>
      </w:pPr>
    </w:p>
    <w:p w14:paraId="074BF4EC" w14:textId="23F299B7" w:rsidR="00EF0BAE" w:rsidRDefault="00EF0BAE" w:rsidP="00EF0BAE">
      <w:pPr>
        <w:rPr>
          <w:rFonts w:cstheme="minorHAnsi"/>
        </w:rPr>
      </w:pPr>
      <w:r>
        <w:rPr>
          <w:rFonts w:cstheme="minorHAnsi"/>
        </w:rPr>
        <w:t>According to Bates Smart Director Julian Anderson, around</w:t>
      </w:r>
      <w:r w:rsidRPr="00C77C95">
        <w:rPr>
          <w:rFonts w:cstheme="minorHAnsi"/>
        </w:rPr>
        <w:t xml:space="preserve"> 5,300 tonnes of CLT was used in the construction of the hotel</w:t>
      </w:r>
      <w:r>
        <w:rPr>
          <w:rFonts w:cstheme="minorHAnsi"/>
        </w:rPr>
        <w:t>, in turn</w:t>
      </w:r>
      <w:r w:rsidRPr="00C77C95">
        <w:rPr>
          <w:rFonts w:cstheme="minorHAnsi"/>
        </w:rPr>
        <w:t xml:space="preserve"> </w:t>
      </w:r>
      <w:r>
        <w:rPr>
          <w:rFonts w:cstheme="minorHAnsi"/>
        </w:rPr>
        <w:t xml:space="preserve">offsetting around </w:t>
      </w:r>
      <w:r w:rsidRPr="00C77C95">
        <w:rPr>
          <w:rFonts w:cstheme="minorHAnsi"/>
        </w:rPr>
        <w:t xml:space="preserve">4,200 tonnes of C02 from the atmosphere. </w:t>
      </w:r>
    </w:p>
    <w:p w14:paraId="5890E2D1" w14:textId="77777777" w:rsidR="00EF0BAE" w:rsidRDefault="00EF0BAE" w:rsidP="00EF0BAE">
      <w:pPr>
        <w:rPr>
          <w:rFonts w:cstheme="minorHAnsi"/>
        </w:rPr>
      </w:pPr>
    </w:p>
    <w:p w14:paraId="07FFA687" w14:textId="68F34AFE" w:rsidR="00EF0BAE" w:rsidRDefault="00EF0BAE" w:rsidP="00EF0BAE">
      <w:pPr>
        <w:rPr>
          <w:rFonts w:cstheme="minorHAnsi"/>
        </w:rPr>
      </w:pPr>
      <w:r>
        <w:rPr>
          <w:rFonts w:cstheme="minorHAnsi"/>
        </w:rPr>
        <w:t>“In addition to reduced carbon emissions, c</w:t>
      </w:r>
      <w:r w:rsidRPr="00496334">
        <w:rPr>
          <w:rFonts w:cstheme="minorHAnsi"/>
        </w:rPr>
        <w:t xml:space="preserve">ross-laminated timber incorporates </w:t>
      </w:r>
      <w:r>
        <w:rPr>
          <w:rFonts w:cstheme="minorHAnsi"/>
        </w:rPr>
        <w:t>several</w:t>
      </w:r>
      <w:r w:rsidRPr="00496334">
        <w:rPr>
          <w:rFonts w:cstheme="minorHAnsi"/>
        </w:rPr>
        <w:t xml:space="preserve"> sustainability benefits, including lower transport costs and time saving advantages from off-site </w:t>
      </w:r>
      <w:r>
        <w:rPr>
          <w:rFonts w:cstheme="minorHAnsi"/>
        </w:rPr>
        <w:t xml:space="preserve">manufacturing,” he said.  “It also </w:t>
      </w:r>
      <w:r w:rsidRPr="00C77C95">
        <w:rPr>
          <w:rFonts w:cstheme="minorHAnsi"/>
        </w:rPr>
        <w:t>presents a more sustainable approach to increasing density within our cities</w:t>
      </w:r>
      <w:r>
        <w:rPr>
          <w:rFonts w:cstheme="minorHAnsi"/>
        </w:rPr>
        <w:t xml:space="preserve">.”  </w:t>
      </w:r>
    </w:p>
    <w:p w14:paraId="26308D84" w14:textId="77777777" w:rsidR="00EF0BAE" w:rsidRDefault="00EF0BAE" w:rsidP="00EF0BAE">
      <w:pPr>
        <w:rPr>
          <w:rFonts w:cstheme="minorHAnsi"/>
        </w:rPr>
      </w:pPr>
    </w:p>
    <w:p w14:paraId="75A443A2" w14:textId="495A3F05" w:rsidR="00EF0BAE" w:rsidRPr="00C77C95" w:rsidRDefault="00EF0BAE" w:rsidP="00EF0BAE">
      <w:pPr>
        <w:rPr>
          <w:rFonts w:cstheme="minorHAnsi"/>
        </w:rPr>
      </w:pPr>
      <w:r>
        <w:rPr>
          <w:rFonts w:cstheme="minorHAnsi"/>
        </w:rPr>
        <w:t>T</w:t>
      </w:r>
      <w:r w:rsidRPr="00C77C95">
        <w:rPr>
          <w:rFonts w:cstheme="minorHAnsi"/>
        </w:rPr>
        <w:t xml:space="preserve">imber </w:t>
      </w:r>
      <w:r>
        <w:rPr>
          <w:rFonts w:cstheme="minorHAnsi"/>
        </w:rPr>
        <w:t>for the hotel was</w:t>
      </w:r>
      <w:r w:rsidRPr="00C77C95">
        <w:rPr>
          <w:rFonts w:cstheme="minorHAnsi"/>
        </w:rPr>
        <w:t xml:space="preserve"> sourced from suppliers with Forest Stewardship Council certification</w:t>
      </w:r>
      <w:r>
        <w:rPr>
          <w:rFonts w:cstheme="minorHAnsi"/>
        </w:rPr>
        <w:t>* -</w:t>
      </w:r>
      <w:r w:rsidRPr="00C77C95">
        <w:rPr>
          <w:rFonts w:cstheme="minorHAnsi"/>
        </w:rPr>
        <w:t xml:space="preserve"> one of only two </w:t>
      </w:r>
      <w:r w:rsidRPr="0076657D">
        <w:rPr>
          <w:rFonts w:cstheme="minorHAnsi"/>
          <w:color w:val="000000" w:themeColor="text1"/>
        </w:rPr>
        <w:t xml:space="preserve">internationally recognised forest certification networks - and </w:t>
      </w:r>
      <w:r w:rsidRPr="0076657D">
        <w:rPr>
          <w:rFonts w:eastAsia="Times New Roman" w:cstheme="minorHAnsi"/>
          <w:color w:val="000000" w:themeColor="text1"/>
        </w:rPr>
        <w:t>an electric crane was used to limit noise impact during construction. Modular bathrooms were also manufactured off-site to reduce build waste.</w:t>
      </w:r>
    </w:p>
    <w:p w14:paraId="5329862E" w14:textId="77777777" w:rsidR="00EF0BAE" w:rsidRDefault="00EF0BAE" w:rsidP="00EF0BAE">
      <w:pPr>
        <w:rPr>
          <w:rFonts w:cstheme="minorHAnsi"/>
        </w:rPr>
      </w:pPr>
    </w:p>
    <w:p w14:paraId="39C39FB4" w14:textId="44A7678A" w:rsidR="00EF0BAE" w:rsidRPr="00085224" w:rsidRDefault="00EF0BAE" w:rsidP="00EF0BAE">
      <w:pPr>
        <w:rPr>
          <w:rFonts w:cstheme="minorHAnsi"/>
          <w:b/>
          <w:bCs/>
        </w:rPr>
      </w:pPr>
      <w:r>
        <w:rPr>
          <w:rFonts w:cstheme="minorHAnsi"/>
        </w:rPr>
        <w:t xml:space="preserve"> “To create the 220-room accommodation tower, an</w:t>
      </w:r>
      <w:r w:rsidRPr="00C77C95">
        <w:rPr>
          <w:rFonts w:cstheme="minorHAnsi"/>
        </w:rPr>
        <w:t xml:space="preserve"> additional ten levels</w:t>
      </w:r>
      <w:r w:rsidR="006F6F43">
        <w:rPr>
          <w:rFonts w:cstheme="minorHAnsi"/>
        </w:rPr>
        <w:t>*</w:t>
      </w:r>
      <w:r w:rsidRPr="00C77C95">
        <w:rPr>
          <w:rFonts w:cstheme="minorHAnsi"/>
        </w:rPr>
        <w:t xml:space="preserve"> were able to be built </w:t>
      </w:r>
      <w:r>
        <w:rPr>
          <w:rFonts w:cstheme="minorHAnsi"/>
        </w:rPr>
        <w:t xml:space="preserve">on the existing concrete building, </w:t>
      </w:r>
      <w:r w:rsidRPr="00C77C95">
        <w:rPr>
          <w:rFonts w:cstheme="minorHAnsi"/>
        </w:rPr>
        <w:t>providing 13,000 square metres of new floor space</w:t>
      </w:r>
      <w:r>
        <w:rPr>
          <w:rFonts w:cstheme="minorHAnsi"/>
        </w:rPr>
        <w:t xml:space="preserve">,” says Anderson. “This combines to make </w:t>
      </w:r>
      <w:r w:rsidRPr="00C77C95">
        <w:rPr>
          <w:rFonts w:cstheme="minorHAnsi"/>
        </w:rPr>
        <w:t xml:space="preserve">Adina </w:t>
      </w:r>
      <w:r w:rsidRPr="0076657D">
        <w:rPr>
          <w:rFonts w:cstheme="minorHAnsi"/>
          <w:color w:val="000000" w:themeColor="text1"/>
        </w:rPr>
        <w:t xml:space="preserve">Melbourne Southbank the world’s tallest mass </w:t>
      </w:r>
      <w:r>
        <w:rPr>
          <w:rFonts w:cstheme="minorHAnsi"/>
        </w:rPr>
        <w:t>timber vertical extension.”</w:t>
      </w:r>
    </w:p>
    <w:p w14:paraId="4C6EF5E1" w14:textId="77777777" w:rsidR="00EF0BAE" w:rsidRDefault="00EF0BAE" w:rsidP="00EF0BAE">
      <w:pPr>
        <w:rPr>
          <w:rFonts w:eastAsia="Times New Roman" w:cstheme="minorHAnsi"/>
        </w:rPr>
      </w:pPr>
    </w:p>
    <w:p w14:paraId="20D28DFD" w14:textId="7B0D6880" w:rsidR="00EF0BAE" w:rsidRDefault="00EF0BAE" w:rsidP="00EF0BAE">
      <w:pPr>
        <w:rPr>
          <w:rFonts w:eastAsia="Times New Roman" w:cstheme="minorHAnsi"/>
        </w:rPr>
      </w:pPr>
      <w:r>
        <w:rPr>
          <w:rFonts w:eastAsia="Times New Roman" w:cstheme="minorHAnsi"/>
        </w:rPr>
        <w:t>TFE Hotels’ Chief Operating Office, Chris Sedgwick, said Adina Apartment Hotels as a brand had wholeheartedly embraced the concept of design-driven hotels, and had a swag of contemporary new-build hotels in the pipeline</w:t>
      </w:r>
    </w:p>
    <w:p w14:paraId="1C5C9768" w14:textId="77777777" w:rsidR="00EF0BAE" w:rsidRDefault="00EF0BAE" w:rsidP="00EF0BAE">
      <w:pPr>
        <w:rPr>
          <w:rFonts w:eastAsia="Times New Roman" w:cstheme="minorHAnsi"/>
        </w:rPr>
      </w:pPr>
    </w:p>
    <w:p w14:paraId="489DF555" w14:textId="27293AE3" w:rsidR="00EF0BAE" w:rsidRDefault="00EF0BAE" w:rsidP="00EF0BAE">
      <w:pPr>
        <w:rPr>
          <w:rFonts w:eastAsia="Times New Roman" w:cstheme="minorHAnsi"/>
        </w:rPr>
      </w:pPr>
      <w:r>
        <w:rPr>
          <w:rFonts w:eastAsia="Times New Roman" w:cstheme="minorHAnsi"/>
        </w:rPr>
        <w:t>“As the Adina brand continues to evolve, expect to see a certain WOW factor in design that will be offset by the Australian hospitality that our hotel teams will deliver,” he said. “At Adina Melbourne Southbank, the WOW will come from the innovative use of such sustainable building product, as well as the contemporary look and feel.”</w:t>
      </w:r>
    </w:p>
    <w:p w14:paraId="73C4E297" w14:textId="77777777" w:rsidR="00EF0BAE" w:rsidRDefault="00EF0BAE" w:rsidP="00EF0BAE">
      <w:pPr>
        <w:rPr>
          <w:rFonts w:eastAsia="Times New Roman" w:cstheme="minorHAnsi"/>
        </w:rPr>
      </w:pPr>
    </w:p>
    <w:p w14:paraId="6ED99039" w14:textId="77777777" w:rsidR="00EF0BAE" w:rsidRDefault="00EF0BAE" w:rsidP="00EF0BAE">
      <w:pPr>
        <w:rPr>
          <w:rFonts w:eastAsia="Times New Roman" w:cstheme="minorHAnsi"/>
        </w:rPr>
      </w:pPr>
      <w:r>
        <w:rPr>
          <w:rFonts w:eastAsia="Times New Roman" w:cstheme="minorHAnsi"/>
        </w:rPr>
        <w:t xml:space="preserve">Sedgwick says the architects had paid careful attention to the way the existing building “turned the corner” and, by incorporating a glass curtain facade and vast curved balcony, they’ve reshaped </w:t>
      </w:r>
      <w:r w:rsidRPr="00D0664F">
        <w:rPr>
          <w:rFonts w:eastAsia="Times New Roman" w:cstheme="minorHAnsi"/>
          <w:color w:val="000000" w:themeColor="text1"/>
        </w:rPr>
        <w:t xml:space="preserve">Melbourne’s skyline south of </w:t>
      </w:r>
      <w:r>
        <w:rPr>
          <w:rFonts w:eastAsia="Times New Roman" w:cstheme="minorHAnsi"/>
        </w:rPr>
        <w:t xml:space="preserve">the Yarra.  The same care and attention were given to the interior design.  </w:t>
      </w:r>
    </w:p>
    <w:p w14:paraId="2B7ECC73" w14:textId="6335A9AC" w:rsidR="00EF0BAE" w:rsidRDefault="00EF0BAE" w:rsidP="00EF0BAE">
      <w:r>
        <w:rPr>
          <w:rFonts w:eastAsia="Times New Roman" w:cstheme="minorHAnsi"/>
        </w:rPr>
        <w:lastRenderedPageBreak/>
        <w:t>“</w:t>
      </w:r>
      <w:r w:rsidRPr="003A1CFC">
        <w:t>Internally</w:t>
      </w:r>
      <w:r>
        <w:t>,</w:t>
      </w:r>
      <w:r w:rsidRPr="003A1CFC">
        <w:t xml:space="preserve"> the </w:t>
      </w:r>
      <w:r>
        <w:t xml:space="preserve">hotel’s </w:t>
      </w:r>
      <w:r w:rsidRPr="003A1CFC">
        <w:t xml:space="preserve">design </w:t>
      </w:r>
      <w:r>
        <w:t>has taken inspiration from the</w:t>
      </w:r>
      <w:r w:rsidRPr="003A1CFC">
        <w:t xml:space="preserve"> architecture</w:t>
      </w:r>
      <w:r>
        <w:t>,” Sedgwick said. “</w:t>
      </w:r>
      <w:r w:rsidRPr="003A1CFC">
        <w:t>The ground</w:t>
      </w:r>
      <w:r>
        <w:t xml:space="preserve"> </w:t>
      </w:r>
      <w:r w:rsidRPr="003A1CFC">
        <w:t>floor lobby is lined with timber</w:t>
      </w:r>
      <w:r>
        <w:t>,</w:t>
      </w:r>
      <w:r w:rsidRPr="003A1CFC">
        <w:t xml:space="preserve"> aligning with the new method of </w:t>
      </w:r>
      <w:r>
        <w:t xml:space="preserve">construction, which exudes a </w:t>
      </w:r>
      <w:r w:rsidRPr="003A1CFC">
        <w:t>warm and welcoming ambience</w:t>
      </w:r>
      <w:r>
        <w:t xml:space="preserve"> in shared public spaces.” </w:t>
      </w:r>
    </w:p>
    <w:p w14:paraId="1CBB1E34" w14:textId="77777777" w:rsidR="00EF0BAE" w:rsidRDefault="00EF0BAE" w:rsidP="00EF0BAE"/>
    <w:p w14:paraId="3A76276D" w14:textId="34851ED4" w:rsidR="00EF0BAE" w:rsidRDefault="00EF0BAE" w:rsidP="00EF0BAE">
      <w:pPr>
        <w:rPr>
          <w:rFonts w:eastAsia="Times New Roman"/>
        </w:rPr>
      </w:pPr>
      <w:r w:rsidRPr="003A1CFC">
        <w:t>Curved walls also distinguish the space</w:t>
      </w:r>
      <w:r>
        <w:t xml:space="preserve"> and complement the c</w:t>
      </w:r>
      <w:r w:rsidRPr="003A1CFC">
        <w:t xml:space="preserve">urved façade and graceful lines of the new </w:t>
      </w:r>
      <w:r>
        <w:t>10-</w:t>
      </w:r>
      <w:r w:rsidR="006F6F43">
        <w:t>level</w:t>
      </w:r>
      <w:r>
        <w:t xml:space="preserve"> </w:t>
      </w:r>
      <w:r w:rsidR="006F6F43">
        <w:t xml:space="preserve">timber </w:t>
      </w:r>
      <w:r w:rsidRPr="003A1CFC">
        <w:t xml:space="preserve">extension.  </w:t>
      </w:r>
      <w:r>
        <w:t xml:space="preserve">In keeping with its green roots, </w:t>
      </w:r>
      <w:r>
        <w:rPr>
          <w:rFonts w:eastAsia="Times New Roman"/>
        </w:rPr>
        <w:t>the hotel also has an energy management system integrated into each room, to automatically control the HVAC system.</w:t>
      </w:r>
    </w:p>
    <w:p w14:paraId="12D855BF" w14:textId="77777777" w:rsidR="00EF0BAE" w:rsidRPr="00F741BC" w:rsidRDefault="00EF0BAE" w:rsidP="00EF0BAE"/>
    <w:p w14:paraId="61D35DA8" w14:textId="105E318B" w:rsidR="00EF0BAE" w:rsidRDefault="00EF0BAE" w:rsidP="00EF0BAE">
      <w:pPr>
        <w:rPr>
          <w:rFonts w:eastAsia="Times New Roman" w:cstheme="minorHAnsi"/>
        </w:rPr>
      </w:pPr>
      <w:r>
        <w:rPr>
          <w:rFonts w:eastAsia="Times New Roman" w:cstheme="minorHAnsi"/>
        </w:rPr>
        <w:t xml:space="preserve">In addition to the Adina’s </w:t>
      </w:r>
      <w:r w:rsidRPr="00F14397">
        <w:rPr>
          <w:rFonts w:eastAsia="Times New Roman" w:cstheme="minorHAnsi"/>
        </w:rPr>
        <w:t>70 Studio apartment</w:t>
      </w:r>
      <w:r>
        <w:rPr>
          <w:rFonts w:eastAsia="Times New Roman" w:cstheme="minorHAnsi"/>
        </w:rPr>
        <w:t>-style hotel rooms</w:t>
      </w:r>
      <w:r w:rsidRPr="00F14397">
        <w:rPr>
          <w:rFonts w:eastAsia="Times New Roman" w:cstheme="minorHAnsi"/>
        </w:rPr>
        <w:t xml:space="preserve">, 140 one-bedroom and </w:t>
      </w:r>
      <w:r>
        <w:rPr>
          <w:rFonts w:eastAsia="Times New Roman" w:cstheme="minorHAnsi"/>
        </w:rPr>
        <w:t>10</w:t>
      </w:r>
      <w:r w:rsidRPr="00F14397">
        <w:rPr>
          <w:rFonts w:eastAsia="Times New Roman" w:cstheme="minorHAnsi"/>
        </w:rPr>
        <w:t xml:space="preserve"> two-bedroom apartments, the hotel will </w:t>
      </w:r>
      <w:r>
        <w:rPr>
          <w:rFonts w:eastAsia="Times New Roman" w:cstheme="minorHAnsi"/>
        </w:rPr>
        <w:t xml:space="preserve">also </w:t>
      </w:r>
      <w:r w:rsidRPr="00F14397">
        <w:rPr>
          <w:rFonts w:eastAsia="Times New Roman" w:cstheme="minorHAnsi"/>
        </w:rPr>
        <w:t xml:space="preserve">feature a gym, </w:t>
      </w:r>
      <w:r>
        <w:rPr>
          <w:rFonts w:eastAsia="Times New Roman" w:cstheme="minorHAnsi"/>
        </w:rPr>
        <w:t xml:space="preserve">20 metre </w:t>
      </w:r>
      <w:r w:rsidRPr="00F14397">
        <w:rPr>
          <w:rFonts w:eastAsia="Times New Roman" w:cstheme="minorHAnsi"/>
        </w:rPr>
        <w:t>indoor lap pool</w:t>
      </w:r>
      <w:r>
        <w:rPr>
          <w:rFonts w:eastAsia="Times New Roman" w:cstheme="minorHAnsi"/>
        </w:rPr>
        <w:t>, two light-filled meeting spaces and a boardroom. Spacious, fully equipped kitchens and laundries and lounge/dining areas provide the comforts of home.</w:t>
      </w:r>
    </w:p>
    <w:p w14:paraId="089F5AF8" w14:textId="77777777" w:rsidR="00EF0BAE" w:rsidRPr="00204308" w:rsidRDefault="00EF0BAE" w:rsidP="00EF0BAE">
      <w:pPr>
        <w:rPr>
          <w:rFonts w:eastAsia="Times New Roman" w:cstheme="minorHAnsi"/>
        </w:rPr>
      </w:pPr>
    </w:p>
    <w:p w14:paraId="04BCE6CD" w14:textId="77777777" w:rsidR="00EF0BAE" w:rsidRDefault="00EF0BAE" w:rsidP="00EF0BAE">
      <w:r>
        <w:t>“Adina Melbourne Southbank epitomises casual living in the heart of Melbourne - which is in keeping with our brand promise to deliver ample living space and apartment-style hotel rooms that feel like home for long-stays or shorter staycations,” says Sedgwick.</w:t>
      </w:r>
    </w:p>
    <w:p w14:paraId="757230A1" w14:textId="77777777" w:rsidR="00EF0BAE" w:rsidRDefault="00EF0BAE" w:rsidP="00EF0BAE">
      <w:pPr>
        <w:rPr>
          <w:rFonts w:cstheme="minorHAnsi"/>
        </w:rPr>
      </w:pPr>
    </w:p>
    <w:p w14:paraId="5DEF081C" w14:textId="64719BC8" w:rsidR="00EF0BAE" w:rsidRDefault="00EF0BAE" w:rsidP="00EF0BAE">
      <w:pPr>
        <w:rPr>
          <w:rFonts w:cstheme="minorHAnsi"/>
        </w:rPr>
      </w:pPr>
      <w:r>
        <w:rPr>
          <w:rFonts w:cstheme="minorHAnsi"/>
        </w:rPr>
        <w:t>According to TFE Hotels, the hotel’s prime location is a</w:t>
      </w:r>
      <w:r w:rsidRPr="00836A0A">
        <w:rPr>
          <w:rFonts w:cstheme="minorHAnsi"/>
        </w:rPr>
        <w:t xml:space="preserve"> defining new gateway </w:t>
      </w:r>
      <w:r>
        <w:rPr>
          <w:rFonts w:cstheme="minorHAnsi"/>
        </w:rPr>
        <w:t>to</w:t>
      </w:r>
      <w:r w:rsidRPr="00836A0A">
        <w:rPr>
          <w:rFonts w:cstheme="minorHAnsi"/>
        </w:rPr>
        <w:t xml:space="preserve"> Melbourne, sitting between the CBD, vibrant St Kilda Road, and the parklands surrounding </w:t>
      </w:r>
      <w:r>
        <w:rPr>
          <w:rFonts w:cstheme="minorHAnsi"/>
        </w:rPr>
        <w:t xml:space="preserve">the </w:t>
      </w:r>
      <w:r w:rsidRPr="00836A0A">
        <w:rPr>
          <w:rFonts w:cstheme="minorHAnsi"/>
        </w:rPr>
        <w:t xml:space="preserve">Royal Botanic Gardens. </w:t>
      </w:r>
      <w:r>
        <w:rPr>
          <w:rFonts w:cstheme="minorHAnsi"/>
        </w:rPr>
        <w:t>Th</w:t>
      </w:r>
      <w:r w:rsidRPr="00836A0A">
        <w:rPr>
          <w:rFonts w:cstheme="minorHAnsi"/>
        </w:rPr>
        <w:t xml:space="preserve">e area is also popular with the sophisticated set who flock to the designer shops, cultural experiences </w:t>
      </w:r>
      <w:r>
        <w:rPr>
          <w:rFonts w:cstheme="minorHAnsi"/>
        </w:rPr>
        <w:t>and</w:t>
      </w:r>
      <w:r w:rsidRPr="00836A0A">
        <w:rPr>
          <w:rFonts w:cstheme="minorHAnsi"/>
        </w:rPr>
        <w:t xml:space="preserve"> the lively riverside promenade.</w:t>
      </w:r>
    </w:p>
    <w:p w14:paraId="4B7C2A81" w14:textId="77777777" w:rsidR="00EF0BAE" w:rsidRDefault="00EF0BAE" w:rsidP="00EF0BAE">
      <w:pPr>
        <w:rPr>
          <w:rFonts w:cstheme="minorHAnsi"/>
        </w:rPr>
      </w:pPr>
    </w:p>
    <w:p w14:paraId="3616F882" w14:textId="75776409" w:rsidR="00EF0BAE" w:rsidRDefault="00EF0BAE" w:rsidP="00EF0BAE">
      <w:pPr>
        <w:rPr>
          <w:rFonts w:cstheme="minorHAnsi"/>
        </w:rPr>
      </w:pPr>
      <w:r>
        <w:rPr>
          <w:rFonts w:cstheme="minorHAnsi"/>
        </w:rPr>
        <w:t xml:space="preserve">The hotel is located </w:t>
      </w:r>
      <w:r w:rsidRPr="007A0BBD">
        <w:rPr>
          <w:rFonts w:cstheme="minorHAnsi"/>
        </w:rPr>
        <w:t>less than 500 metres from the city centre, with the Yarra River separating the CBD from Southbank</w:t>
      </w:r>
      <w:r>
        <w:rPr>
          <w:rFonts w:cstheme="minorHAnsi"/>
        </w:rPr>
        <w:t xml:space="preserve">, </w:t>
      </w:r>
      <w:r w:rsidRPr="007A0BBD">
        <w:rPr>
          <w:rFonts w:cstheme="minorHAnsi"/>
        </w:rPr>
        <w:t xml:space="preserve">300 metres from </w:t>
      </w:r>
      <w:r>
        <w:rPr>
          <w:rFonts w:cstheme="minorHAnsi"/>
        </w:rPr>
        <w:t xml:space="preserve">the </w:t>
      </w:r>
      <w:r w:rsidRPr="007A0BBD">
        <w:rPr>
          <w:rFonts w:cstheme="minorHAnsi"/>
        </w:rPr>
        <w:t>Crown</w:t>
      </w:r>
      <w:r>
        <w:rPr>
          <w:rFonts w:cstheme="minorHAnsi"/>
        </w:rPr>
        <w:t xml:space="preserve"> Casino</w:t>
      </w:r>
      <w:r w:rsidRPr="007A0BBD">
        <w:rPr>
          <w:rFonts w:cstheme="minorHAnsi"/>
        </w:rPr>
        <w:t xml:space="preserve"> </w:t>
      </w:r>
      <w:r>
        <w:rPr>
          <w:rFonts w:cstheme="minorHAnsi"/>
        </w:rPr>
        <w:t>Complex</w:t>
      </w:r>
      <w:r w:rsidRPr="007A0BBD">
        <w:rPr>
          <w:rFonts w:cstheme="minorHAnsi"/>
        </w:rPr>
        <w:t xml:space="preserve"> and 700 metres from the Melbourne Convention Centre. </w:t>
      </w:r>
    </w:p>
    <w:p w14:paraId="0045B0EC" w14:textId="77777777" w:rsidR="00EF0BAE" w:rsidRDefault="00EF0BAE" w:rsidP="00EF0BAE">
      <w:pPr>
        <w:rPr>
          <w:rFonts w:cstheme="minorHAnsi"/>
        </w:rPr>
      </w:pPr>
    </w:p>
    <w:p w14:paraId="2A486101" w14:textId="77777777" w:rsidR="00EF0BAE" w:rsidRDefault="00EF0BAE" w:rsidP="00EF0BAE">
      <w:r>
        <w:t>Ends.</w:t>
      </w:r>
    </w:p>
    <w:p w14:paraId="35BE2BAC" w14:textId="77777777" w:rsidR="00EF0BAE" w:rsidRPr="00C77C95" w:rsidRDefault="00EF0BAE" w:rsidP="00EF0BAE">
      <w:pPr>
        <w:ind w:left="567" w:hanging="567"/>
        <w:rPr>
          <w:rFonts w:cstheme="minorHAnsi"/>
          <w:color w:val="0432FF"/>
        </w:rPr>
      </w:pPr>
      <w:r w:rsidRPr="00C77C95">
        <w:rPr>
          <w:rFonts w:cstheme="minorHAnsi"/>
          <w:color w:val="0432FF"/>
        </w:rPr>
        <w:t xml:space="preserve">* </w:t>
      </w:r>
      <w:hyperlink r:id="rId8" w:history="1">
        <w:r w:rsidRPr="00C77C95">
          <w:rPr>
            <w:rStyle w:val="Hyperlink"/>
            <w:rFonts w:cstheme="minorHAnsi"/>
            <w:color w:val="0432FF"/>
          </w:rPr>
          <w:t>https://au.fsc.org/en-au/for-business/fsc-certification</w:t>
        </w:r>
      </w:hyperlink>
      <w:r w:rsidRPr="00C77C95">
        <w:rPr>
          <w:rFonts w:cstheme="minorHAnsi"/>
          <w:color w:val="0432FF"/>
        </w:rPr>
        <w:t xml:space="preserve"> </w:t>
      </w:r>
    </w:p>
    <w:p w14:paraId="5B9E23D3" w14:textId="3E652855" w:rsidR="00EF0BAE" w:rsidRDefault="006F6F43" w:rsidP="00EF0BAE">
      <w:r>
        <w:t>* 10 timber levels plus a steel transfer level with hotel pool and gym.</w:t>
      </w:r>
    </w:p>
    <w:p w14:paraId="49C90B89" w14:textId="7FCE7C33" w:rsidR="00A176CE" w:rsidRDefault="00A176CE" w:rsidP="00EF0BAE"/>
    <w:p w14:paraId="2F7FA352" w14:textId="5295219C" w:rsidR="00A176CE" w:rsidRPr="00EE3756" w:rsidRDefault="00A176CE" w:rsidP="00EF0BAE">
      <w:pPr>
        <w:rPr>
          <w:b/>
          <w:bCs/>
        </w:rPr>
      </w:pPr>
      <w:r w:rsidRPr="00EE3756">
        <w:rPr>
          <w:b/>
          <w:bCs/>
        </w:rPr>
        <w:t>Owner:</w:t>
      </w:r>
      <w:r w:rsidR="00EE3756">
        <w:rPr>
          <w:b/>
          <w:bCs/>
        </w:rPr>
        <w:t xml:space="preserve"> </w:t>
      </w:r>
      <w:r w:rsidR="00753990" w:rsidRPr="00753990">
        <w:t>Hume</w:t>
      </w:r>
      <w:r w:rsidR="00753990">
        <w:t xml:space="preserve"> Partners</w:t>
      </w:r>
      <w:r w:rsidR="00753990" w:rsidRPr="00753990">
        <w:t xml:space="preserve"> Property</w:t>
      </w:r>
    </w:p>
    <w:p w14:paraId="62075BB3" w14:textId="56EE2B72" w:rsidR="00563C41" w:rsidRDefault="00A176CE" w:rsidP="00EE3756">
      <w:pPr>
        <w:rPr>
          <w:b/>
          <w:bCs/>
        </w:rPr>
      </w:pPr>
      <w:r w:rsidRPr="00EE3756">
        <w:rPr>
          <w:b/>
          <w:bCs/>
        </w:rPr>
        <w:t>What’s in a name:</w:t>
      </w:r>
      <w:r>
        <w:t xml:space="preserve"> Adina </w:t>
      </w:r>
      <w:r w:rsidR="00EE3756">
        <w:t xml:space="preserve">Apartment Hotel </w:t>
      </w:r>
      <w:r>
        <w:t>Melbourne Southbank (Can</w:t>
      </w:r>
      <w:r w:rsidR="00EE3756">
        <w:t xml:space="preserve"> be shortened to Adina Melbourne Southbank after first use)</w:t>
      </w:r>
      <w:r>
        <w:br/>
      </w:r>
      <w:r w:rsidRPr="00A176CE">
        <w:rPr>
          <w:b/>
          <w:bCs/>
        </w:rPr>
        <w:t>Website:</w:t>
      </w:r>
      <w:r w:rsidR="00EE3756">
        <w:rPr>
          <w:b/>
          <w:bCs/>
        </w:rPr>
        <w:t xml:space="preserve"> </w:t>
      </w:r>
      <w:hyperlink r:id="rId9" w:history="1">
        <w:r w:rsidR="00EE3756">
          <w:rPr>
            <w:rStyle w:val="Hyperlink"/>
          </w:rPr>
          <w:t>https://www.adinahotels.com/en/apartments/melbourne-southbank/</w:t>
        </w:r>
      </w:hyperlink>
      <w:r w:rsidR="00EE3756">
        <w:t xml:space="preserve">. </w:t>
      </w:r>
    </w:p>
    <w:p w14:paraId="40D2668B" w14:textId="3CB14E7C" w:rsidR="00563C41" w:rsidRDefault="00563C41" w:rsidP="00EE3756">
      <w:pPr>
        <w:rPr>
          <w:b/>
          <w:bCs/>
        </w:rPr>
      </w:pPr>
      <w:r w:rsidRPr="00A176CE">
        <w:rPr>
          <w:rFonts w:asciiTheme="minorHAnsi" w:hAnsiTheme="minorHAnsi" w:cstheme="minorHAnsi"/>
          <w:b/>
          <w:bCs/>
          <w:color w:val="000000"/>
        </w:rPr>
        <w:t>Images:</w:t>
      </w:r>
      <w:r>
        <w:rPr>
          <w:rFonts w:asciiTheme="minorHAnsi" w:hAnsiTheme="minorHAnsi" w:cstheme="minorHAnsi"/>
          <w:b/>
          <w:bCs/>
          <w:color w:val="000000"/>
        </w:rPr>
        <w:t xml:space="preserve"> </w:t>
      </w:r>
      <w:hyperlink r:id="rId10" w:history="1">
        <w:r w:rsidRPr="00101802">
          <w:rPr>
            <w:rStyle w:val="Hyperlink"/>
            <w:rFonts w:asciiTheme="minorHAnsi" w:hAnsiTheme="minorHAnsi" w:cstheme="minorHAnsi"/>
          </w:rPr>
          <w:t>https://spaces.hightail.com/receive/W0QwDGDF9P</w:t>
        </w:r>
      </w:hyperlink>
      <w:r>
        <w:rPr>
          <w:rFonts w:asciiTheme="minorHAnsi" w:hAnsiTheme="minorHAnsi" w:cstheme="minorHAnsi"/>
          <w:color w:val="000000"/>
        </w:rPr>
        <w:br/>
      </w:r>
      <w:r w:rsidRPr="00563C41">
        <w:rPr>
          <w:b/>
          <w:bCs/>
        </w:rPr>
        <w:t>Lead in Rate:</w:t>
      </w:r>
      <w:r w:rsidRPr="00563C41">
        <w:t xml:space="preserve"> From $159</w:t>
      </w:r>
    </w:p>
    <w:p w14:paraId="7B7515A3" w14:textId="77777777" w:rsidR="00563C41" w:rsidRDefault="00563C41" w:rsidP="00563C41">
      <w:pPr>
        <w:rPr>
          <w:rFonts w:asciiTheme="minorHAnsi" w:hAnsiTheme="minorHAnsi" w:cstheme="minorHAnsi"/>
          <w:b/>
        </w:rPr>
      </w:pPr>
      <w:r>
        <w:rPr>
          <w:b/>
          <w:bCs/>
        </w:rPr>
        <w:t xml:space="preserve">Opening Special: </w:t>
      </w:r>
      <w:r w:rsidRPr="00563C41">
        <w:t>20% off Best Available Rate</w:t>
      </w:r>
      <w:r>
        <w:t>. Room only.</w:t>
      </w:r>
      <w:r>
        <w:rPr>
          <w:b/>
          <w:bCs/>
        </w:rPr>
        <w:t xml:space="preserve"> </w:t>
      </w:r>
      <w:r w:rsidR="00A176CE">
        <w:br/>
      </w:r>
    </w:p>
    <w:p w14:paraId="15D96224" w14:textId="142F600B" w:rsidR="00563C41" w:rsidRDefault="00563C41" w:rsidP="00563C41">
      <w:pPr>
        <w:rPr>
          <w:rFonts w:asciiTheme="minorHAnsi" w:hAnsiTheme="minorHAnsi" w:cstheme="minorHAnsi"/>
          <w:b/>
        </w:rPr>
      </w:pPr>
      <w:r w:rsidRPr="00524819">
        <w:rPr>
          <w:rFonts w:asciiTheme="minorHAnsi" w:hAnsiTheme="minorHAnsi" w:cstheme="minorHAnsi"/>
          <w:b/>
        </w:rPr>
        <w:t>FOR MORE INFORMATION CONTACT:</w:t>
      </w:r>
    </w:p>
    <w:p w14:paraId="05DC8EC5" w14:textId="77777777" w:rsidR="00563C41" w:rsidRPr="00F52691" w:rsidRDefault="00563C41" w:rsidP="00563C41">
      <w:pPr>
        <w:rPr>
          <w:rFonts w:cs="Arial"/>
        </w:rPr>
      </w:pPr>
      <w:r w:rsidRPr="00F52691">
        <w:rPr>
          <w:rFonts w:cs="Arial"/>
        </w:rPr>
        <w:t>Lauren Cowan</w:t>
      </w:r>
    </w:p>
    <w:p w14:paraId="795DBC28" w14:textId="77777777" w:rsidR="00563C41" w:rsidRDefault="00563C41" w:rsidP="00563C41">
      <w:pPr>
        <w:rPr>
          <w:rFonts w:cs="Arial"/>
        </w:rPr>
      </w:pPr>
      <w:r w:rsidRPr="00F52691">
        <w:rPr>
          <w:rFonts w:cs="Arial"/>
        </w:rPr>
        <w:t xml:space="preserve">Communications Lead – Klick X </w:t>
      </w:r>
    </w:p>
    <w:p w14:paraId="053BFF38" w14:textId="2CB40C9B" w:rsidR="00563C41" w:rsidRPr="00F52691" w:rsidRDefault="00563C41" w:rsidP="00563C41">
      <w:pPr>
        <w:rPr>
          <w:rFonts w:cs="Arial"/>
        </w:rPr>
      </w:pPr>
      <w:r w:rsidRPr="000C7AE3">
        <w:rPr>
          <w:rFonts w:cs="Arial"/>
        </w:rPr>
        <w:t>+61 431 550 466</w:t>
      </w:r>
      <w:r>
        <w:rPr>
          <w:rFonts w:cs="Arial"/>
        </w:rPr>
        <w:t xml:space="preserve"> / </w:t>
      </w:r>
      <w:hyperlink r:id="rId11" w:history="1">
        <w:r w:rsidRPr="00F52691">
          <w:rPr>
            <w:rStyle w:val="Hyperlink"/>
            <w:rFonts w:cs="Arial"/>
          </w:rPr>
          <w:t>lc@klickx.co</w:t>
        </w:r>
      </w:hyperlink>
    </w:p>
    <w:p w14:paraId="69BAAB75" w14:textId="77777777" w:rsidR="00563C41" w:rsidRPr="00F52691" w:rsidRDefault="00563C41" w:rsidP="00563C41">
      <w:pPr>
        <w:jc w:val="both"/>
        <w:rPr>
          <w:rFonts w:cs="Arial"/>
        </w:rPr>
      </w:pPr>
      <w:r w:rsidRPr="00F52691">
        <w:rPr>
          <w:rFonts w:cs="Arial"/>
        </w:rPr>
        <w:br/>
        <w:t>Ella Russell-Kennedy</w:t>
      </w:r>
    </w:p>
    <w:p w14:paraId="39509679" w14:textId="77777777" w:rsidR="00563C41" w:rsidRDefault="00563C41" w:rsidP="00563C41">
      <w:pPr>
        <w:jc w:val="both"/>
        <w:rPr>
          <w:rFonts w:cs="Arial"/>
        </w:rPr>
      </w:pPr>
      <w:r w:rsidRPr="00F52691">
        <w:rPr>
          <w:rFonts w:cs="Arial"/>
        </w:rPr>
        <w:t xml:space="preserve">Senior Communications Specialist – Klick X </w:t>
      </w:r>
    </w:p>
    <w:p w14:paraId="77C0B822" w14:textId="48CEB166" w:rsidR="00563C41" w:rsidRPr="00F52691" w:rsidRDefault="00563C41" w:rsidP="00563C41">
      <w:pPr>
        <w:jc w:val="both"/>
        <w:rPr>
          <w:rFonts w:cs="Arial"/>
        </w:rPr>
      </w:pPr>
      <w:r w:rsidRPr="000C7AE3">
        <w:rPr>
          <w:rFonts w:cs="Arial"/>
        </w:rPr>
        <w:t>+61 4</w:t>
      </w:r>
      <w:r>
        <w:rPr>
          <w:rFonts w:cs="Arial"/>
        </w:rPr>
        <w:t>20</w:t>
      </w:r>
      <w:r w:rsidRPr="000C7AE3">
        <w:rPr>
          <w:rFonts w:cs="Arial"/>
        </w:rPr>
        <w:t xml:space="preserve"> </w:t>
      </w:r>
      <w:r>
        <w:rPr>
          <w:rFonts w:cs="Arial"/>
        </w:rPr>
        <w:t>207</w:t>
      </w:r>
      <w:r w:rsidRPr="000C7AE3">
        <w:rPr>
          <w:rFonts w:cs="Arial"/>
        </w:rPr>
        <w:t xml:space="preserve"> </w:t>
      </w:r>
      <w:r>
        <w:rPr>
          <w:rFonts w:cs="Arial"/>
        </w:rPr>
        <w:t xml:space="preserve">540 / </w:t>
      </w:r>
      <w:hyperlink r:id="rId12" w:history="1">
        <w:r w:rsidRPr="00F52691">
          <w:rPr>
            <w:rStyle w:val="Hyperlink"/>
            <w:rFonts w:cs="Arial"/>
          </w:rPr>
          <w:t>ella@klickx.co</w:t>
        </w:r>
      </w:hyperlink>
    </w:p>
    <w:p w14:paraId="78844874" w14:textId="77777777" w:rsidR="00563C41" w:rsidRPr="00524819" w:rsidRDefault="00563C41" w:rsidP="00563C41">
      <w:pPr>
        <w:rPr>
          <w:rFonts w:asciiTheme="minorHAnsi" w:hAnsiTheme="minorHAnsi" w:cstheme="minorHAnsi"/>
          <w:b/>
        </w:rPr>
      </w:pPr>
    </w:p>
    <w:p w14:paraId="4F96BBEB" w14:textId="77777777" w:rsidR="00563C41" w:rsidRPr="00563C41" w:rsidRDefault="00563C41" w:rsidP="00563C41">
      <w:pPr>
        <w:rPr>
          <w:rFonts w:asciiTheme="minorHAnsi" w:hAnsiTheme="minorHAnsi" w:cstheme="minorHAnsi"/>
          <w:bCs/>
        </w:rPr>
      </w:pPr>
      <w:r w:rsidRPr="00563C41">
        <w:rPr>
          <w:rFonts w:asciiTheme="minorHAnsi" w:hAnsiTheme="minorHAnsi" w:cstheme="minorHAnsi"/>
          <w:bCs/>
        </w:rPr>
        <w:t>Jodi Clark</w:t>
      </w:r>
    </w:p>
    <w:p w14:paraId="6B4D48B2" w14:textId="5DF91A4D" w:rsidR="00563C41" w:rsidRPr="00524819" w:rsidRDefault="00563C41" w:rsidP="00563C41">
      <w:pPr>
        <w:rPr>
          <w:rFonts w:asciiTheme="minorHAnsi" w:hAnsiTheme="minorHAnsi" w:cstheme="minorHAnsi"/>
        </w:rPr>
      </w:pPr>
      <w:r>
        <w:rPr>
          <w:rFonts w:asciiTheme="minorHAnsi" w:hAnsiTheme="minorHAnsi" w:cstheme="minorHAnsi"/>
          <w:bCs/>
        </w:rPr>
        <w:t>Head of PR</w:t>
      </w:r>
      <w:r w:rsidR="00753990">
        <w:rPr>
          <w:rFonts w:asciiTheme="minorHAnsi" w:hAnsiTheme="minorHAnsi" w:cstheme="minorHAnsi"/>
          <w:bCs/>
        </w:rPr>
        <w:t xml:space="preserve"> – TFE Hotels</w:t>
      </w:r>
      <w:r w:rsidRPr="00524819">
        <w:rPr>
          <w:rFonts w:asciiTheme="minorHAnsi" w:hAnsiTheme="minorHAnsi" w:cstheme="minorHAnsi"/>
          <w:b/>
        </w:rPr>
        <w:br/>
      </w:r>
      <w:r>
        <w:rPr>
          <w:rFonts w:asciiTheme="minorHAnsi" w:hAnsiTheme="minorHAnsi" w:cstheme="minorHAnsi"/>
        </w:rPr>
        <w:t>+61 499 900 658 /</w:t>
      </w:r>
      <w:r w:rsidRPr="00524819">
        <w:rPr>
          <w:rFonts w:asciiTheme="minorHAnsi" w:hAnsiTheme="minorHAnsi" w:cstheme="minorHAnsi"/>
        </w:rPr>
        <w:t xml:space="preserve"> </w:t>
      </w:r>
      <w:hyperlink r:id="rId13" w:history="1">
        <w:r w:rsidRPr="00524819">
          <w:rPr>
            <w:rStyle w:val="Hyperlink"/>
            <w:rFonts w:asciiTheme="minorHAnsi" w:hAnsiTheme="minorHAnsi" w:cstheme="minorHAnsi"/>
          </w:rPr>
          <w:t>jclark@tfehotels.com</w:t>
        </w:r>
      </w:hyperlink>
      <w:r w:rsidR="004169E8" w:rsidRPr="004169E8">
        <w:rPr>
          <w:rStyle w:val="Hyperlink"/>
          <w:rFonts w:asciiTheme="minorHAnsi" w:hAnsiTheme="minorHAnsi" w:cstheme="minorHAnsi"/>
          <w:u w:val="none"/>
        </w:rPr>
        <w:t xml:space="preserve"> </w:t>
      </w:r>
      <w:r w:rsidR="004169E8" w:rsidRPr="004169E8">
        <w:rPr>
          <w:rStyle w:val="Hyperlink"/>
          <w:rFonts w:asciiTheme="minorHAnsi" w:hAnsiTheme="minorHAnsi" w:cstheme="minorHAnsi"/>
          <w:color w:val="auto"/>
          <w:u w:val="none"/>
        </w:rPr>
        <w:t>/</w:t>
      </w:r>
      <w:r w:rsidR="004169E8" w:rsidRPr="004169E8">
        <w:rPr>
          <w:rStyle w:val="Hyperlink"/>
          <w:rFonts w:asciiTheme="minorHAnsi" w:hAnsiTheme="minorHAnsi" w:cstheme="minorHAnsi"/>
          <w:u w:val="none"/>
        </w:rPr>
        <w:t xml:space="preserve"> </w:t>
      </w:r>
      <w:r w:rsidRPr="00524819">
        <w:rPr>
          <w:rStyle w:val="Hyperlink"/>
          <w:rFonts w:asciiTheme="minorHAnsi" w:hAnsiTheme="minorHAnsi" w:cstheme="minorHAnsi"/>
        </w:rPr>
        <w:t>https://www.tfehotels.com/en/about/media-lounge</w:t>
      </w:r>
      <w:r w:rsidRPr="00524819">
        <w:rPr>
          <w:rFonts w:asciiTheme="minorHAnsi" w:hAnsiTheme="minorHAnsi" w:cstheme="minorHAnsi"/>
        </w:rPr>
        <w:t xml:space="preserve"> </w:t>
      </w:r>
    </w:p>
    <w:p w14:paraId="4BE56671" w14:textId="0EEAD1B9" w:rsidR="00EE3756" w:rsidRPr="00A176CE" w:rsidRDefault="00EE3756" w:rsidP="00EE3756">
      <w:pPr>
        <w:rPr>
          <w:rFonts w:asciiTheme="minorHAnsi" w:hAnsiTheme="minorHAnsi" w:cstheme="minorHAnsi"/>
          <w:b/>
          <w:bCs/>
          <w:color w:val="000000"/>
        </w:rPr>
      </w:pPr>
    </w:p>
    <w:p w14:paraId="2B2ACC86" w14:textId="77777777" w:rsidR="00E47DF1" w:rsidRPr="00524819" w:rsidRDefault="00E47DF1" w:rsidP="00E47DF1">
      <w:pPr>
        <w:pStyle w:val="Default"/>
        <w:rPr>
          <w:rFonts w:asciiTheme="minorHAnsi" w:hAnsiTheme="minorHAnsi" w:cstheme="minorHAnsi"/>
          <w:sz w:val="22"/>
          <w:szCs w:val="22"/>
        </w:rPr>
      </w:pPr>
      <w:r w:rsidRPr="00524819">
        <w:rPr>
          <w:rFonts w:asciiTheme="minorHAnsi" w:hAnsiTheme="minorHAnsi" w:cstheme="minorHAnsi"/>
          <w:b/>
          <w:bCs/>
          <w:sz w:val="22"/>
          <w:szCs w:val="22"/>
          <w:lang w:val="en-US"/>
        </w:rPr>
        <w:t>ABOUT ADINA APARTMENT HOTELS</w:t>
      </w:r>
      <w:r w:rsidRPr="00524819">
        <w:rPr>
          <w:rFonts w:asciiTheme="minorHAnsi" w:hAnsiTheme="minorHAnsi" w:cstheme="minorHAnsi"/>
          <w:b/>
          <w:bCs/>
          <w:sz w:val="22"/>
          <w:szCs w:val="22"/>
          <w:lang w:val="en-US"/>
        </w:rPr>
        <w:br/>
      </w:r>
      <w:r w:rsidRPr="00524819">
        <w:rPr>
          <w:rFonts w:asciiTheme="minorHAnsi" w:hAnsiTheme="minorHAnsi" w:cstheme="minorHAnsi"/>
          <w:sz w:val="22"/>
          <w:szCs w:val="22"/>
        </w:rPr>
        <w:t xml:space="preserve">The Adina brand comprises 36 Adina Apartment Hotels and Adina Serviced Apartments in Australia, New Zealand and Europe. The former offers stylish apartment living with the services and amenities you’d expect from a hotel property including 24-hour reception, pools, free WiFi, intimate meeting spaces or gym facilities. By contrast, Adina Serviced Apartments offer fully equipped serviced apartments and offer on-call service, homely comforts and comfortable living. Serviced Apartments are the ideal choice for those wanting a home away from home that’s a perfect fit for one or more. </w:t>
      </w:r>
    </w:p>
    <w:p w14:paraId="4CB9A634" w14:textId="77777777" w:rsidR="00563C41" w:rsidRDefault="00563C41" w:rsidP="00563C41">
      <w:pPr>
        <w:rPr>
          <w:rFonts w:asciiTheme="minorHAnsi" w:hAnsiTheme="minorHAnsi" w:cstheme="minorHAnsi"/>
          <w:b/>
          <w:color w:val="000000" w:themeColor="text1"/>
        </w:rPr>
      </w:pPr>
    </w:p>
    <w:p w14:paraId="357E6350" w14:textId="4CB4BCBE" w:rsidR="00563C41" w:rsidRPr="00524819" w:rsidRDefault="00563C41" w:rsidP="00563C41">
      <w:pPr>
        <w:rPr>
          <w:rFonts w:asciiTheme="minorHAnsi" w:hAnsiTheme="minorHAnsi" w:cstheme="minorHAnsi"/>
        </w:rPr>
      </w:pPr>
      <w:r w:rsidRPr="00524819">
        <w:rPr>
          <w:rFonts w:asciiTheme="minorHAnsi" w:hAnsiTheme="minorHAnsi" w:cstheme="minorHAnsi"/>
          <w:b/>
          <w:color w:val="000000" w:themeColor="text1"/>
        </w:rPr>
        <w:t>WHO ARE TFE HOTELS?</w:t>
      </w:r>
      <w:r w:rsidRPr="00524819">
        <w:rPr>
          <w:rFonts w:asciiTheme="minorHAnsi" w:hAnsiTheme="minorHAnsi" w:cstheme="minorHAnsi"/>
          <w:b/>
          <w:color w:val="000000" w:themeColor="text1"/>
        </w:rPr>
        <w:br/>
      </w:r>
      <w:r w:rsidRPr="00524819">
        <w:rPr>
          <w:rFonts w:asciiTheme="minorHAnsi" w:hAnsiTheme="minorHAnsi" w:cstheme="minorHAnsi"/>
        </w:rPr>
        <w:t xml:space="preserve">TFE Hotels </w:t>
      </w:r>
      <w:r w:rsidRPr="00524819">
        <w:rPr>
          <w:rFonts w:asciiTheme="minorHAnsi" w:hAnsiTheme="minorHAnsi" w:cstheme="minorHAnsi"/>
          <w:color w:val="000000" w:themeColor="text1"/>
        </w:rPr>
        <w:t xml:space="preserve">(Toga Far East Hotels) </w:t>
      </w:r>
      <w:r w:rsidRPr="00524819">
        <w:rPr>
          <w:rFonts w:asciiTheme="minorHAnsi" w:hAnsiTheme="minorHAnsi" w:cstheme="minorHAnsi"/>
        </w:rPr>
        <w:t xml:space="preserve">is an international hotel group head quartered in Australia and operating in Australia, New Zealand, Germany, Denmark and Hungary. It has a portfolio of five established hotel brands - Adina Hotels, Vibe Hotels, Travelodge Hotels, Rendezvous Hotels and TFE Hotels Collection. </w:t>
      </w:r>
    </w:p>
    <w:p w14:paraId="23F4E92D" w14:textId="77777777" w:rsidR="00E47DF1" w:rsidRPr="00524819" w:rsidRDefault="00E47DF1" w:rsidP="00E47DF1">
      <w:pPr>
        <w:rPr>
          <w:rFonts w:asciiTheme="minorHAnsi" w:hAnsiTheme="minorHAnsi" w:cstheme="minorHAnsi"/>
        </w:rPr>
      </w:pPr>
    </w:p>
    <w:sectPr w:rsidR="00E47DF1" w:rsidRPr="00524819" w:rsidSect="009B4C80">
      <w:headerReference w:type="even" r:id="rId14"/>
      <w:headerReference w:type="default" r:id="rId15"/>
      <w:footerReference w:type="even" r:id="rId16"/>
      <w:footerReference w:type="default" r:id="rId17"/>
      <w:headerReference w:type="first" r:id="rId18"/>
      <w:footerReference w:type="first" r:id="rId19"/>
      <w:pgSz w:w="11906" w:h="16838"/>
      <w:pgMar w:top="2329" w:right="1276" w:bottom="169"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3315" w14:textId="77777777" w:rsidR="00B41524" w:rsidRDefault="00B41524" w:rsidP="002F76B0">
      <w:r>
        <w:separator/>
      </w:r>
    </w:p>
  </w:endnote>
  <w:endnote w:type="continuationSeparator" w:id="0">
    <w:p w14:paraId="0121BB8E" w14:textId="77777777" w:rsidR="00B41524" w:rsidRDefault="00B41524"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CE091" w14:textId="77777777" w:rsidR="00B41524" w:rsidRDefault="00B41524" w:rsidP="002F76B0">
      <w:r>
        <w:separator/>
      </w:r>
    </w:p>
  </w:footnote>
  <w:footnote w:type="continuationSeparator" w:id="0">
    <w:p w14:paraId="67F01A47" w14:textId="77777777" w:rsidR="00B41524" w:rsidRDefault="00B41524"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0F740F05"/>
    <w:multiLevelType w:val="hybridMultilevel"/>
    <w:tmpl w:val="CF36E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6"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46D29B3"/>
    <w:multiLevelType w:val="hybridMultilevel"/>
    <w:tmpl w:val="FF54E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C623F4"/>
    <w:multiLevelType w:val="hybridMultilevel"/>
    <w:tmpl w:val="3A2E5E30"/>
    <w:lvl w:ilvl="0" w:tplc="935A6D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6"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7"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5E7019"/>
    <w:multiLevelType w:val="hybridMultilevel"/>
    <w:tmpl w:val="3208D5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24693"/>
    <w:multiLevelType w:val="hybridMultilevel"/>
    <w:tmpl w:val="6F5E05C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2"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8"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9"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0"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3"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AC55221"/>
    <w:multiLevelType w:val="hybridMultilevel"/>
    <w:tmpl w:val="AAEED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6"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8"/>
  </w:num>
  <w:num w:numId="2">
    <w:abstractNumId w:val="25"/>
  </w:num>
  <w:num w:numId="3">
    <w:abstractNumId w:val="31"/>
  </w:num>
  <w:num w:numId="4">
    <w:abstractNumId w:val="30"/>
  </w:num>
  <w:num w:numId="5">
    <w:abstractNumId w:val="23"/>
  </w:num>
  <w:num w:numId="6">
    <w:abstractNumId w:val="6"/>
  </w:num>
  <w:num w:numId="7">
    <w:abstractNumId w:val="7"/>
  </w:num>
  <w:num w:numId="8">
    <w:abstractNumId w:val="26"/>
  </w:num>
  <w:num w:numId="9">
    <w:abstractNumId w:val="37"/>
  </w:num>
  <w:num w:numId="10">
    <w:abstractNumId w:val="16"/>
  </w:num>
  <w:num w:numId="11">
    <w:abstractNumId w:val="27"/>
  </w:num>
  <w:num w:numId="12">
    <w:abstractNumId w:val="32"/>
  </w:num>
  <w:num w:numId="13">
    <w:abstractNumId w:val="24"/>
  </w:num>
  <w:num w:numId="14">
    <w:abstractNumId w:val="1"/>
  </w:num>
  <w:num w:numId="15">
    <w:abstractNumId w:val="29"/>
  </w:num>
  <w:num w:numId="16">
    <w:abstractNumId w:val="22"/>
  </w:num>
  <w:num w:numId="17">
    <w:abstractNumId w:val="17"/>
  </w:num>
  <w:num w:numId="18">
    <w:abstractNumId w:val="13"/>
  </w:num>
  <w:num w:numId="19">
    <w:abstractNumId w:val="33"/>
  </w:num>
  <w:num w:numId="20">
    <w:abstractNumId w:val="10"/>
  </w:num>
  <w:num w:numId="21">
    <w:abstractNumId w:val="14"/>
  </w:num>
  <w:num w:numId="22">
    <w:abstractNumId w:val="36"/>
  </w:num>
  <w:num w:numId="23">
    <w:abstractNumId w:val="20"/>
  </w:num>
  <w:num w:numId="24">
    <w:abstractNumId w:val="8"/>
  </w:num>
  <w:num w:numId="25">
    <w:abstractNumId w:val="9"/>
  </w:num>
  <w:num w:numId="26">
    <w:abstractNumId w:val="19"/>
  </w:num>
  <w:num w:numId="27">
    <w:abstractNumId w:val="0"/>
  </w:num>
  <w:num w:numId="28">
    <w:abstractNumId w:val="35"/>
  </w:num>
  <w:num w:numId="29">
    <w:abstractNumId w:val="28"/>
  </w:num>
  <w:num w:numId="30">
    <w:abstractNumId w:val="2"/>
  </w:num>
  <w:num w:numId="31">
    <w:abstractNumId w:val="5"/>
  </w:num>
  <w:num w:numId="32">
    <w:abstractNumId w:val="3"/>
  </w:num>
  <w:num w:numId="33">
    <w:abstractNumId w:val="15"/>
  </w:num>
  <w:num w:numId="34">
    <w:abstractNumId w:val="15"/>
  </w:num>
  <w:num w:numId="35">
    <w:abstractNumId w:val="12"/>
  </w:num>
  <w:num w:numId="36">
    <w:abstractNumId w:val="18"/>
  </w:num>
  <w:num w:numId="37">
    <w:abstractNumId w:val="4"/>
  </w:num>
  <w:num w:numId="38">
    <w:abstractNumId w:val="11"/>
  </w:num>
  <w:num w:numId="39">
    <w:abstractNumId w:val="3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10B04"/>
    <w:rsid w:val="0001253B"/>
    <w:rsid w:val="00012C7B"/>
    <w:rsid w:val="00014E06"/>
    <w:rsid w:val="0001568F"/>
    <w:rsid w:val="00017F2E"/>
    <w:rsid w:val="00022B4C"/>
    <w:rsid w:val="00025F4A"/>
    <w:rsid w:val="000265E2"/>
    <w:rsid w:val="00033042"/>
    <w:rsid w:val="00035EC7"/>
    <w:rsid w:val="0003700F"/>
    <w:rsid w:val="00042814"/>
    <w:rsid w:val="00046F7B"/>
    <w:rsid w:val="0004721A"/>
    <w:rsid w:val="00054E7C"/>
    <w:rsid w:val="00056C12"/>
    <w:rsid w:val="0006167B"/>
    <w:rsid w:val="000619EB"/>
    <w:rsid w:val="0006661F"/>
    <w:rsid w:val="00066D32"/>
    <w:rsid w:val="000716C3"/>
    <w:rsid w:val="0007342A"/>
    <w:rsid w:val="000745A2"/>
    <w:rsid w:val="00074ACB"/>
    <w:rsid w:val="00074D6A"/>
    <w:rsid w:val="000778DF"/>
    <w:rsid w:val="000804A3"/>
    <w:rsid w:val="0008087D"/>
    <w:rsid w:val="00083DE8"/>
    <w:rsid w:val="000847E5"/>
    <w:rsid w:val="00092005"/>
    <w:rsid w:val="00095CC4"/>
    <w:rsid w:val="00096170"/>
    <w:rsid w:val="00096F33"/>
    <w:rsid w:val="00097A73"/>
    <w:rsid w:val="000A5FE7"/>
    <w:rsid w:val="000A6D38"/>
    <w:rsid w:val="000A7E28"/>
    <w:rsid w:val="000B0C6E"/>
    <w:rsid w:val="000B4FA7"/>
    <w:rsid w:val="000B7536"/>
    <w:rsid w:val="000C2BD8"/>
    <w:rsid w:val="000C49E1"/>
    <w:rsid w:val="000C4A02"/>
    <w:rsid w:val="000C666B"/>
    <w:rsid w:val="000C7E0D"/>
    <w:rsid w:val="000C7F55"/>
    <w:rsid w:val="000D0460"/>
    <w:rsid w:val="000D274F"/>
    <w:rsid w:val="000D38CF"/>
    <w:rsid w:val="000D4598"/>
    <w:rsid w:val="000D45BE"/>
    <w:rsid w:val="000D4769"/>
    <w:rsid w:val="000D4E49"/>
    <w:rsid w:val="000D6254"/>
    <w:rsid w:val="000D64E2"/>
    <w:rsid w:val="000E1DA9"/>
    <w:rsid w:val="000E298E"/>
    <w:rsid w:val="000E42F0"/>
    <w:rsid w:val="000E7336"/>
    <w:rsid w:val="000F46FE"/>
    <w:rsid w:val="000F60DD"/>
    <w:rsid w:val="000F69D4"/>
    <w:rsid w:val="0010005B"/>
    <w:rsid w:val="0010140A"/>
    <w:rsid w:val="00101655"/>
    <w:rsid w:val="001016EA"/>
    <w:rsid w:val="00101C62"/>
    <w:rsid w:val="00102027"/>
    <w:rsid w:val="001026E8"/>
    <w:rsid w:val="00103864"/>
    <w:rsid w:val="00103D26"/>
    <w:rsid w:val="00113F6F"/>
    <w:rsid w:val="0012084F"/>
    <w:rsid w:val="001208A5"/>
    <w:rsid w:val="001238FE"/>
    <w:rsid w:val="0012417C"/>
    <w:rsid w:val="00125B14"/>
    <w:rsid w:val="001307A0"/>
    <w:rsid w:val="00133B91"/>
    <w:rsid w:val="00134CCF"/>
    <w:rsid w:val="00136F62"/>
    <w:rsid w:val="0013751F"/>
    <w:rsid w:val="00140AAB"/>
    <w:rsid w:val="00140D63"/>
    <w:rsid w:val="001414C2"/>
    <w:rsid w:val="001446D0"/>
    <w:rsid w:val="00144A79"/>
    <w:rsid w:val="001519F8"/>
    <w:rsid w:val="00157A68"/>
    <w:rsid w:val="00166179"/>
    <w:rsid w:val="001664E8"/>
    <w:rsid w:val="001673BE"/>
    <w:rsid w:val="0017021C"/>
    <w:rsid w:val="001740AB"/>
    <w:rsid w:val="0017578E"/>
    <w:rsid w:val="001758FA"/>
    <w:rsid w:val="00175CC1"/>
    <w:rsid w:val="00177245"/>
    <w:rsid w:val="001809D7"/>
    <w:rsid w:val="00180C32"/>
    <w:rsid w:val="00181911"/>
    <w:rsid w:val="00186FC5"/>
    <w:rsid w:val="00187DC3"/>
    <w:rsid w:val="00195BD2"/>
    <w:rsid w:val="00196A32"/>
    <w:rsid w:val="00196D84"/>
    <w:rsid w:val="001A1D06"/>
    <w:rsid w:val="001A4BC8"/>
    <w:rsid w:val="001A4E4B"/>
    <w:rsid w:val="001B0335"/>
    <w:rsid w:val="001B0414"/>
    <w:rsid w:val="001B09AA"/>
    <w:rsid w:val="001B14FA"/>
    <w:rsid w:val="001B508B"/>
    <w:rsid w:val="001B6031"/>
    <w:rsid w:val="001C4F88"/>
    <w:rsid w:val="001C7976"/>
    <w:rsid w:val="001D00F8"/>
    <w:rsid w:val="001D1492"/>
    <w:rsid w:val="001D3D57"/>
    <w:rsid w:val="001D4B98"/>
    <w:rsid w:val="001D5080"/>
    <w:rsid w:val="001D63E1"/>
    <w:rsid w:val="001E105D"/>
    <w:rsid w:val="001E1915"/>
    <w:rsid w:val="001E4890"/>
    <w:rsid w:val="001E553F"/>
    <w:rsid w:val="001F05FD"/>
    <w:rsid w:val="001F0A5B"/>
    <w:rsid w:val="001F2312"/>
    <w:rsid w:val="001F37E9"/>
    <w:rsid w:val="001F56E2"/>
    <w:rsid w:val="001F7BB6"/>
    <w:rsid w:val="00201B8A"/>
    <w:rsid w:val="00205D90"/>
    <w:rsid w:val="00207729"/>
    <w:rsid w:val="002148CD"/>
    <w:rsid w:val="00215601"/>
    <w:rsid w:val="0022090E"/>
    <w:rsid w:val="002211BF"/>
    <w:rsid w:val="00225613"/>
    <w:rsid w:val="00230E0C"/>
    <w:rsid w:val="00231836"/>
    <w:rsid w:val="0023213F"/>
    <w:rsid w:val="00232ECE"/>
    <w:rsid w:val="00233BC9"/>
    <w:rsid w:val="0023735F"/>
    <w:rsid w:val="00241CDD"/>
    <w:rsid w:val="00244F70"/>
    <w:rsid w:val="00246334"/>
    <w:rsid w:val="00246B31"/>
    <w:rsid w:val="002511A9"/>
    <w:rsid w:val="002516B8"/>
    <w:rsid w:val="00260021"/>
    <w:rsid w:val="00262328"/>
    <w:rsid w:val="00262D27"/>
    <w:rsid w:val="00265AE7"/>
    <w:rsid w:val="002665ED"/>
    <w:rsid w:val="00267AEE"/>
    <w:rsid w:val="002702E0"/>
    <w:rsid w:val="00271E68"/>
    <w:rsid w:val="002722AE"/>
    <w:rsid w:val="002770EA"/>
    <w:rsid w:val="00280466"/>
    <w:rsid w:val="00283D50"/>
    <w:rsid w:val="002876B5"/>
    <w:rsid w:val="00287DE8"/>
    <w:rsid w:val="00290AF5"/>
    <w:rsid w:val="00290DB8"/>
    <w:rsid w:val="00296692"/>
    <w:rsid w:val="002A1044"/>
    <w:rsid w:val="002A2F8C"/>
    <w:rsid w:val="002A3F70"/>
    <w:rsid w:val="002A484B"/>
    <w:rsid w:val="002A77D8"/>
    <w:rsid w:val="002B102C"/>
    <w:rsid w:val="002B12D2"/>
    <w:rsid w:val="002B2433"/>
    <w:rsid w:val="002B51D0"/>
    <w:rsid w:val="002C3A0B"/>
    <w:rsid w:val="002C453B"/>
    <w:rsid w:val="002C6907"/>
    <w:rsid w:val="002D2D53"/>
    <w:rsid w:val="002D3DE0"/>
    <w:rsid w:val="002D3E9D"/>
    <w:rsid w:val="002D430E"/>
    <w:rsid w:val="002E2C24"/>
    <w:rsid w:val="002E4AE7"/>
    <w:rsid w:val="002E4DCF"/>
    <w:rsid w:val="002E50B1"/>
    <w:rsid w:val="002E55BA"/>
    <w:rsid w:val="002E6497"/>
    <w:rsid w:val="002E6C03"/>
    <w:rsid w:val="002E7C0A"/>
    <w:rsid w:val="002F21E7"/>
    <w:rsid w:val="002F2ACC"/>
    <w:rsid w:val="002F3086"/>
    <w:rsid w:val="002F7118"/>
    <w:rsid w:val="002F76B0"/>
    <w:rsid w:val="00302B32"/>
    <w:rsid w:val="00305F0E"/>
    <w:rsid w:val="00306A75"/>
    <w:rsid w:val="0030765F"/>
    <w:rsid w:val="003077B6"/>
    <w:rsid w:val="00307CC0"/>
    <w:rsid w:val="00310CFE"/>
    <w:rsid w:val="003125D5"/>
    <w:rsid w:val="00312610"/>
    <w:rsid w:val="00312730"/>
    <w:rsid w:val="00314C26"/>
    <w:rsid w:val="00315C77"/>
    <w:rsid w:val="00317A6D"/>
    <w:rsid w:val="00323D05"/>
    <w:rsid w:val="00324322"/>
    <w:rsid w:val="00325AEE"/>
    <w:rsid w:val="0033013C"/>
    <w:rsid w:val="003316C0"/>
    <w:rsid w:val="00332ACC"/>
    <w:rsid w:val="0033393F"/>
    <w:rsid w:val="0033515E"/>
    <w:rsid w:val="00344736"/>
    <w:rsid w:val="00346155"/>
    <w:rsid w:val="0035083E"/>
    <w:rsid w:val="00350894"/>
    <w:rsid w:val="00351A41"/>
    <w:rsid w:val="00356DC0"/>
    <w:rsid w:val="00357124"/>
    <w:rsid w:val="00362B24"/>
    <w:rsid w:val="00364760"/>
    <w:rsid w:val="00367068"/>
    <w:rsid w:val="003673AA"/>
    <w:rsid w:val="00371206"/>
    <w:rsid w:val="00372932"/>
    <w:rsid w:val="00375A66"/>
    <w:rsid w:val="00377092"/>
    <w:rsid w:val="003818AC"/>
    <w:rsid w:val="00386A3C"/>
    <w:rsid w:val="0038751D"/>
    <w:rsid w:val="00392B82"/>
    <w:rsid w:val="00394606"/>
    <w:rsid w:val="003977C9"/>
    <w:rsid w:val="00397CDC"/>
    <w:rsid w:val="003A06DC"/>
    <w:rsid w:val="003A24DA"/>
    <w:rsid w:val="003A4996"/>
    <w:rsid w:val="003A5860"/>
    <w:rsid w:val="003A74DE"/>
    <w:rsid w:val="003B0E30"/>
    <w:rsid w:val="003B2EB7"/>
    <w:rsid w:val="003B30D5"/>
    <w:rsid w:val="003C138C"/>
    <w:rsid w:val="003C2B81"/>
    <w:rsid w:val="003C422E"/>
    <w:rsid w:val="003D7865"/>
    <w:rsid w:val="003E03A6"/>
    <w:rsid w:val="003F11DB"/>
    <w:rsid w:val="003F7712"/>
    <w:rsid w:val="004035D1"/>
    <w:rsid w:val="0040501C"/>
    <w:rsid w:val="00406BF6"/>
    <w:rsid w:val="004124E3"/>
    <w:rsid w:val="00414803"/>
    <w:rsid w:val="00414E52"/>
    <w:rsid w:val="004169E8"/>
    <w:rsid w:val="00417B63"/>
    <w:rsid w:val="00420641"/>
    <w:rsid w:val="00420899"/>
    <w:rsid w:val="00420D7F"/>
    <w:rsid w:val="0042179B"/>
    <w:rsid w:val="00423A0E"/>
    <w:rsid w:val="00423DFA"/>
    <w:rsid w:val="00431677"/>
    <w:rsid w:val="0043576E"/>
    <w:rsid w:val="00440141"/>
    <w:rsid w:val="00441E7A"/>
    <w:rsid w:val="004456BA"/>
    <w:rsid w:val="00447324"/>
    <w:rsid w:val="004504D0"/>
    <w:rsid w:val="0045780F"/>
    <w:rsid w:val="00463678"/>
    <w:rsid w:val="00474724"/>
    <w:rsid w:val="00475AF7"/>
    <w:rsid w:val="0047646E"/>
    <w:rsid w:val="00481DBD"/>
    <w:rsid w:val="00482AC0"/>
    <w:rsid w:val="004919DF"/>
    <w:rsid w:val="004976F6"/>
    <w:rsid w:val="004A24DA"/>
    <w:rsid w:val="004A2D05"/>
    <w:rsid w:val="004A45E5"/>
    <w:rsid w:val="004A61D7"/>
    <w:rsid w:val="004B05AE"/>
    <w:rsid w:val="004B2289"/>
    <w:rsid w:val="004B3786"/>
    <w:rsid w:val="004C5B0F"/>
    <w:rsid w:val="004D066C"/>
    <w:rsid w:val="004D4FFF"/>
    <w:rsid w:val="004E27F8"/>
    <w:rsid w:val="004E33AE"/>
    <w:rsid w:val="004E3FE2"/>
    <w:rsid w:val="004E5CA3"/>
    <w:rsid w:val="004E78B6"/>
    <w:rsid w:val="004F0D00"/>
    <w:rsid w:val="004F38A8"/>
    <w:rsid w:val="004F4566"/>
    <w:rsid w:val="004F4B44"/>
    <w:rsid w:val="004F5264"/>
    <w:rsid w:val="00500C6E"/>
    <w:rsid w:val="00502A98"/>
    <w:rsid w:val="00511894"/>
    <w:rsid w:val="0051415D"/>
    <w:rsid w:val="00524819"/>
    <w:rsid w:val="005250B1"/>
    <w:rsid w:val="0054034E"/>
    <w:rsid w:val="0054141F"/>
    <w:rsid w:val="005418F3"/>
    <w:rsid w:val="00541B46"/>
    <w:rsid w:val="00544C88"/>
    <w:rsid w:val="00554158"/>
    <w:rsid w:val="00554449"/>
    <w:rsid w:val="00556541"/>
    <w:rsid w:val="00556565"/>
    <w:rsid w:val="00563153"/>
    <w:rsid w:val="00563C41"/>
    <w:rsid w:val="00570436"/>
    <w:rsid w:val="00573B4D"/>
    <w:rsid w:val="00575B0A"/>
    <w:rsid w:val="0057798F"/>
    <w:rsid w:val="0058315D"/>
    <w:rsid w:val="005839D1"/>
    <w:rsid w:val="00583F58"/>
    <w:rsid w:val="00586FCD"/>
    <w:rsid w:val="00590166"/>
    <w:rsid w:val="00590370"/>
    <w:rsid w:val="00591013"/>
    <w:rsid w:val="005924C5"/>
    <w:rsid w:val="00595470"/>
    <w:rsid w:val="00596EA2"/>
    <w:rsid w:val="005A137F"/>
    <w:rsid w:val="005A64F4"/>
    <w:rsid w:val="005A6D34"/>
    <w:rsid w:val="005B0868"/>
    <w:rsid w:val="005B115E"/>
    <w:rsid w:val="005B1B26"/>
    <w:rsid w:val="005B3742"/>
    <w:rsid w:val="005B5665"/>
    <w:rsid w:val="005C1170"/>
    <w:rsid w:val="005C51FF"/>
    <w:rsid w:val="005D30E1"/>
    <w:rsid w:val="005D37DF"/>
    <w:rsid w:val="005D390E"/>
    <w:rsid w:val="005D428E"/>
    <w:rsid w:val="005D4E76"/>
    <w:rsid w:val="005D6AC7"/>
    <w:rsid w:val="005E3003"/>
    <w:rsid w:val="005E3E21"/>
    <w:rsid w:val="005E69BC"/>
    <w:rsid w:val="005E7BC7"/>
    <w:rsid w:val="005E7C83"/>
    <w:rsid w:val="005F1DAD"/>
    <w:rsid w:val="00600068"/>
    <w:rsid w:val="0060510B"/>
    <w:rsid w:val="0060690E"/>
    <w:rsid w:val="006132C3"/>
    <w:rsid w:val="006175D9"/>
    <w:rsid w:val="00620E35"/>
    <w:rsid w:val="00623750"/>
    <w:rsid w:val="00623AA5"/>
    <w:rsid w:val="00624339"/>
    <w:rsid w:val="00625A22"/>
    <w:rsid w:val="006270F4"/>
    <w:rsid w:val="006346F1"/>
    <w:rsid w:val="006348B2"/>
    <w:rsid w:val="00641F7C"/>
    <w:rsid w:val="00642198"/>
    <w:rsid w:val="0064269F"/>
    <w:rsid w:val="00644A48"/>
    <w:rsid w:val="006478B5"/>
    <w:rsid w:val="0065360C"/>
    <w:rsid w:val="006572E9"/>
    <w:rsid w:val="00657848"/>
    <w:rsid w:val="0066307B"/>
    <w:rsid w:val="00663080"/>
    <w:rsid w:val="0066665A"/>
    <w:rsid w:val="00672C1A"/>
    <w:rsid w:val="006732BB"/>
    <w:rsid w:val="0068090D"/>
    <w:rsid w:val="00680B8F"/>
    <w:rsid w:val="00681C4C"/>
    <w:rsid w:val="00682D2F"/>
    <w:rsid w:val="006923D9"/>
    <w:rsid w:val="006969A6"/>
    <w:rsid w:val="006A16E8"/>
    <w:rsid w:val="006A5D3F"/>
    <w:rsid w:val="006B03D6"/>
    <w:rsid w:val="006B36C3"/>
    <w:rsid w:val="006B46F4"/>
    <w:rsid w:val="006B5189"/>
    <w:rsid w:val="006C0862"/>
    <w:rsid w:val="006C11E5"/>
    <w:rsid w:val="006C4D3D"/>
    <w:rsid w:val="006D5635"/>
    <w:rsid w:val="006D666D"/>
    <w:rsid w:val="006D7999"/>
    <w:rsid w:val="006F26FF"/>
    <w:rsid w:val="006F6BBE"/>
    <w:rsid w:val="006F6F43"/>
    <w:rsid w:val="006F7AE2"/>
    <w:rsid w:val="00700A72"/>
    <w:rsid w:val="00700F61"/>
    <w:rsid w:val="0070267C"/>
    <w:rsid w:val="00703C24"/>
    <w:rsid w:val="00703F0B"/>
    <w:rsid w:val="0070585C"/>
    <w:rsid w:val="00705A54"/>
    <w:rsid w:val="007070CE"/>
    <w:rsid w:val="00707A85"/>
    <w:rsid w:val="007101D8"/>
    <w:rsid w:val="007105B4"/>
    <w:rsid w:val="0072549E"/>
    <w:rsid w:val="00727EBC"/>
    <w:rsid w:val="00730B89"/>
    <w:rsid w:val="0073108F"/>
    <w:rsid w:val="007323B9"/>
    <w:rsid w:val="007331DC"/>
    <w:rsid w:val="00733D77"/>
    <w:rsid w:val="00737094"/>
    <w:rsid w:val="007400ED"/>
    <w:rsid w:val="007407DC"/>
    <w:rsid w:val="007415D4"/>
    <w:rsid w:val="007416C8"/>
    <w:rsid w:val="0074583D"/>
    <w:rsid w:val="007507E3"/>
    <w:rsid w:val="00753990"/>
    <w:rsid w:val="00755320"/>
    <w:rsid w:val="007613D8"/>
    <w:rsid w:val="00761C10"/>
    <w:rsid w:val="00762EA7"/>
    <w:rsid w:val="007657E8"/>
    <w:rsid w:val="007662E9"/>
    <w:rsid w:val="0076659C"/>
    <w:rsid w:val="007669CB"/>
    <w:rsid w:val="007701B1"/>
    <w:rsid w:val="007716BC"/>
    <w:rsid w:val="00772D64"/>
    <w:rsid w:val="00774CB4"/>
    <w:rsid w:val="00774CC5"/>
    <w:rsid w:val="00774CD4"/>
    <w:rsid w:val="00775257"/>
    <w:rsid w:val="00777A48"/>
    <w:rsid w:val="00780FDC"/>
    <w:rsid w:val="00782DD4"/>
    <w:rsid w:val="00791B43"/>
    <w:rsid w:val="00791B9D"/>
    <w:rsid w:val="00791E51"/>
    <w:rsid w:val="00791F4B"/>
    <w:rsid w:val="00795990"/>
    <w:rsid w:val="007A2836"/>
    <w:rsid w:val="007A4DC2"/>
    <w:rsid w:val="007A4FB1"/>
    <w:rsid w:val="007A6C39"/>
    <w:rsid w:val="007B242E"/>
    <w:rsid w:val="007B3D24"/>
    <w:rsid w:val="007B637F"/>
    <w:rsid w:val="007B787B"/>
    <w:rsid w:val="007C026E"/>
    <w:rsid w:val="007C14E4"/>
    <w:rsid w:val="007C3FE6"/>
    <w:rsid w:val="007C4D1D"/>
    <w:rsid w:val="007C66EB"/>
    <w:rsid w:val="007D510A"/>
    <w:rsid w:val="007D7B75"/>
    <w:rsid w:val="007E38E0"/>
    <w:rsid w:val="007E621A"/>
    <w:rsid w:val="007E6973"/>
    <w:rsid w:val="007E6B1D"/>
    <w:rsid w:val="007E76FB"/>
    <w:rsid w:val="007F0DAA"/>
    <w:rsid w:val="007F0FA1"/>
    <w:rsid w:val="007F2438"/>
    <w:rsid w:val="007F729A"/>
    <w:rsid w:val="00801657"/>
    <w:rsid w:val="00801770"/>
    <w:rsid w:val="00803298"/>
    <w:rsid w:val="00803CAC"/>
    <w:rsid w:val="0080443A"/>
    <w:rsid w:val="008046FF"/>
    <w:rsid w:val="00804A60"/>
    <w:rsid w:val="00804D81"/>
    <w:rsid w:val="008051D1"/>
    <w:rsid w:val="00806A15"/>
    <w:rsid w:val="00806D37"/>
    <w:rsid w:val="0081093C"/>
    <w:rsid w:val="00812162"/>
    <w:rsid w:val="008141CC"/>
    <w:rsid w:val="008145C4"/>
    <w:rsid w:val="00814B91"/>
    <w:rsid w:val="00817437"/>
    <w:rsid w:val="00822C66"/>
    <w:rsid w:val="00826BE0"/>
    <w:rsid w:val="00832916"/>
    <w:rsid w:val="00833ED1"/>
    <w:rsid w:val="00834254"/>
    <w:rsid w:val="008354FC"/>
    <w:rsid w:val="008367C9"/>
    <w:rsid w:val="008419CD"/>
    <w:rsid w:val="00842765"/>
    <w:rsid w:val="00844F5A"/>
    <w:rsid w:val="00846DE2"/>
    <w:rsid w:val="00846F5E"/>
    <w:rsid w:val="00847682"/>
    <w:rsid w:val="008479B9"/>
    <w:rsid w:val="00847EE3"/>
    <w:rsid w:val="00850A33"/>
    <w:rsid w:val="00853719"/>
    <w:rsid w:val="00853BB4"/>
    <w:rsid w:val="00853FD8"/>
    <w:rsid w:val="00860881"/>
    <w:rsid w:val="008623D0"/>
    <w:rsid w:val="00865D3D"/>
    <w:rsid w:val="008664EB"/>
    <w:rsid w:val="00866DC6"/>
    <w:rsid w:val="00870037"/>
    <w:rsid w:val="00874BCB"/>
    <w:rsid w:val="00877A83"/>
    <w:rsid w:val="00880F8C"/>
    <w:rsid w:val="00881C12"/>
    <w:rsid w:val="0088458C"/>
    <w:rsid w:val="00884630"/>
    <w:rsid w:val="0088591B"/>
    <w:rsid w:val="00890BD0"/>
    <w:rsid w:val="00892EA0"/>
    <w:rsid w:val="00893BAC"/>
    <w:rsid w:val="0089499C"/>
    <w:rsid w:val="008955B3"/>
    <w:rsid w:val="00896283"/>
    <w:rsid w:val="008A4CA5"/>
    <w:rsid w:val="008A551F"/>
    <w:rsid w:val="008B19C9"/>
    <w:rsid w:val="008B1F93"/>
    <w:rsid w:val="008B2BCE"/>
    <w:rsid w:val="008B6E56"/>
    <w:rsid w:val="008B715C"/>
    <w:rsid w:val="008C7F80"/>
    <w:rsid w:val="008D0FE3"/>
    <w:rsid w:val="008D5148"/>
    <w:rsid w:val="008D6793"/>
    <w:rsid w:val="008D6EDB"/>
    <w:rsid w:val="008E1D22"/>
    <w:rsid w:val="008E21C7"/>
    <w:rsid w:val="008E520E"/>
    <w:rsid w:val="008F1500"/>
    <w:rsid w:val="008F15C3"/>
    <w:rsid w:val="008F34D0"/>
    <w:rsid w:val="008F6990"/>
    <w:rsid w:val="00901CF6"/>
    <w:rsid w:val="00901E79"/>
    <w:rsid w:val="0090550E"/>
    <w:rsid w:val="009079CD"/>
    <w:rsid w:val="00914A2F"/>
    <w:rsid w:val="009156E3"/>
    <w:rsid w:val="00915FF7"/>
    <w:rsid w:val="0092089C"/>
    <w:rsid w:val="00922C9A"/>
    <w:rsid w:val="00923679"/>
    <w:rsid w:val="0092416D"/>
    <w:rsid w:val="00932071"/>
    <w:rsid w:val="009322F2"/>
    <w:rsid w:val="009417D7"/>
    <w:rsid w:val="00944130"/>
    <w:rsid w:val="00947A40"/>
    <w:rsid w:val="00952037"/>
    <w:rsid w:val="0095218E"/>
    <w:rsid w:val="00952665"/>
    <w:rsid w:val="009536BC"/>
    <w:rsid w:val="00955174"/>
    <w:rsid w:val="00955804"/>
    <w:rsid w:val="00955876"/>
    <w:rsid w:val="00957C43"/>
    <w:rsid w:val="00960C9C"/>
    <w:rsid w:val="00963ACC"/>
    <w:rsid w:val="00965249"/>
    <w:rsid w:val="0097174B"/>
    <w:rsid w:val="00972175"/>
    <w:rsid w:val="00973906"/>
    <w:rsid w:val="00977359"/>
    <w:rsid w:val="009825F8"/>
    <w:rsid w:val="0098368F"/>
    <w:rsid w:val="00983C93"/>
    <w:rsid w:val="0098425C"/>
    <w:rsid w:val="009842B8"/>
    <w:rsid w:val="009848B6"/>
    <w:rsid w:val="009849A3"/>
    <w:rsid w:val="009861E1"/>
    <w:rsid w:val="00987EF6"/>
    <w:rsid w:val="0099172E"/>
    <w:rsid w:val="00991D59"/>
    <w:rsid w:val="009936FF"/>
    <w:rsid w:val="009946A6"/>
    <w:rsid w:val="00995053"/>
    <w:rsid w:val="00997C1E"/>
    <w:rsid w:val="009A4BF6"/>
    <w:rsid w:val="009A66FE"/>
    <w:rsid w:val="009A690B"/>
    <w:rsid w:val="009B08CB"/>
    <w:rsid w:val="009B0A2F"/>
    <w:rsid w:val="009B4C80"/>
    <w:rsid w:val="009C01C5"/>
    <w:rsid w:val="009C6F93"/>
    <w:rsid w:val="009D217D"/>
    <w:rsid w:val="009D27FF"/>
    <w:rsid w:val="009D44A5"/>
    <w:rsid w:val="009E1BFE"/>
    <w:rsid w:val="009E7DB5"/>
    <w:rsid w:val="009F0E11"/>
    <w:rsid w:val="009F431E"/>
    <w:rsid w:val="00A02589"/>
    <w:rsid w:val="00A02595"/>
    <w:rsid w:val="00A03134"/>
    <w:rsid w:val="00A0577F"/>
    <w:rsid w:val="00A12AF1"/>
    <w:rsid w:val="00A151EB"/>
    <w:rsid w:val="00A176CE"/>
    <w:rsid w:val="00A222B3"/>
    <w:rsid w:val="00A22BA1"/>
    <w:rsid w:val="00A23322"/>
    <w:rsid w:val="00A37D67"/>
    <w:rsid w:val="00A4273A"/>
    <w:rsid w:val="00A43180"/>
    <w:rsid w:val="00A46806"/>
    <w:rsid w:val="00A50369"/>
    <w:rsid w:val="00A50544"/>
    <w:rsid w:val="00A53140"/>
    <w:rsid w:val="00A539B4"/>
    <w:rsid w:val="00A56C20"/>
    <w:rsid w:val="00A619F4"/>
    <w:rsid w:val="00A62E55"/>
    <w:rsid w:val="00A6435C"/>
    <w:rsid w:val="00A668BD"/>
    <w:rsid w:val="00A66C30"/>
    <w:rsid w:val="00A71E41"/>
    <w:rsid w:val="00A7628B"/>
    <w:rsid w:val="00A77A1D"/>
    <w:rsid w:val="00A80E1D"/>
    <w:rsid w:val="00A8236C"/>
    <w:rsid w:val="00A82981"/>
    <w:rsid w:val="00A83598"/>
    <w:rsid w:val="00A8440E"/>
    <w:rsid w:val="00A84849"/>
    <w:rsid w:val="00A86BEA"/>
    <w:rsid w:val="00A93560"/>
    <w:rsid w:val="00A93EB0"/>
    <w:rsid w:val="00A93FA7"/>
    <w:rsid w:val="00A96C33"/>
    <w:rsid w:val="00AA119F"/>
    <w:rsid w:val="00AA36A0"/>
    <w:rsid w:val="00AB4B18"/>
    <w:rsid w:val="00AC6642"/>
    <w:rsid w:val="00AC6EBE"/>
    <w:rsid w:val="00AD1339"/>
    <w:rsid w:val="00AD1901"/>
    <w:rsid w:val="00AD1AA6"/>
    <w:rsid w:val="00AD1F8D"/>
    <w:rsid w:val="00AD41D6"/>
    <w:rsid w:val="00AD579E"/>
    <w:rsid w:val="00AD5D5D"/>
    <w:rsid w:val="00AD7A6F"/>
    <w:rsid w:val="00AE39B1"/>
    <w:rsid w:val="00B00419"/>
    <w:rsid w:val="00B05C81"/>
    <w:rsid w:val="00B06E6F"/>
    <w:rsid w:val="00B078A9"/>
    <w:rsid w:val="00B12406"/>
    <w:rsid w:val="00B15247"/>
    <w:rsid w:val="00B159F3"/>
    <w:rsid w:val="00B15EB4"/>
    <w:rsid w:val="00B16585"/>
    <w:rsid w:val="00B235C2"/>
    <w:rsid w:val="00B257FF"/>
    <w:rsid w:val="00B305BC"/>
    <w:rsid w:val="00B33771"/>
    <w:rsid w:val="00B370F8"/>
    <w:rsid w:val="00B407E3"/>
    <w:rsid w:val="00B409C4"/>
    <w:rsid w:val="00B41524"/>
    <w:rsid w:val="00B418EE"/>
    <w:rsid w:val="00B426DD"/>
    <w:rsid w:val="00B44E81"/>
    <w:rsid w:val="00B4502A"/>
    <w:rsid w:val="00B4577F"/>
    <w:rsid w:val="00B50796"/>
    <w:rsid w:val="00B50F83"/>
    <w:rsid w:val="00B5477B"/>
    <w:rsid w:val="00B54806"/>
    <w:rsid w:val="00B55240"/>
    <w:rsid w:val="00B5685E"/>
    <w:rsid w:val="00B57DAE"/>
    <w:rsid w:val="00B605D8"/>
    <w:rsid w:val="00B61FC7"/>
    <w:rsid w:val="00B63045"/>
    <w:rsid w:val="00B70F41"/>
    <w:rsid w:val="00B742FE"/>
    <w:rsid w:val="00B7453B"/>
    <w:rsid w:val="00B8068D"/>
    <w:rsid w:val="00B82FA8"/>
    <w:rsid w:val="00B8481D"/>
    <w:rsid w:val="00B848BE"/>
    <w:rsid w:val="00B8557D"/>
    <w:rsid w:val="00B85BC6"/>
    <w:rsid w:val="00B934B2"/>
    <w:rsid w:val="00B95025"/>
    <w:rsid w:val="00B97DA8"/>
    <w:rsid w:val="00BA3041"/>
    <w:rsid w:val="00BA5FF0"/>
    <w:rsid w:val="00BA60E7"/>
    <w:rsid w:val="00BA652C"/>
    <w:rsid w:val="00BB0782"/>
    <w:rsid w:val="00BB0C71"/>
    <w:rsid w:val="00BB5419"/>
    <w:rsid w:val="00BB54F3"/>
    <w:rsid w:val="00BB55F3"/>
    <w:rsid w:val="00BB7675"/>
    <w:rsid w:val="00BC23C4"/>
    <w:rsid w:val="00BC3F08"/>
    <w:rsid w:val="00BC4788"/>
    <w:rsid w:val="00BC5AE6"/>
    <w:rsid w:val="00BC5BFC"/>
    <w:rsid w:val="00BC68C2"/>
    <w:rsid w:val="00BC69FF"/>
    <w:rsid w:val="00BC7962"/>
    <w:rsid w:val="00BC799D"/>
    <w:rsid w:val="00BD4562"/>
    <w:rsid w:val="00BD6249"/>
    <w:rsid w:val="00BD7C9A"/>
    <w:rsid w:val="00BE0920"/>
    <w:rsid w:val="00BE15AE"/>
    <w:rsid w:val="00BE1A2C"/>
    <w:rsid w:val="00BE49CC"/>
    <w:rsid w:val="00BE5E78"/>
    <w:rsid w:val="00BE6E3D"/>
    <w:rsid w:val="00BF2D53"/>
    <w:rsid w:val="00BF4D6A"/>
    <w:rsid w:val="00BF55CA"/>
    <w:rsid w:val="00BF69CA"/>
    <w:rsid w:val="00BF70D5"/>
    <w:rsid w:val="00C008E6"/>
    <w:rsid w:val="00C00C91"/>
    <w:rsid w:val="00C011E9"/>
    <w:rsid w:val="00C02499"/>
    <w:rsid w:val="00C07DFC"/>
    <w:rsid w:val="00C11125"/>
    <w:rsid w:val="00C1424C"/>
    <w:rsid w:val="00C22856"/>
    <w:rsid w:val="00C24494"/>
    <w:rsid w:val="00C3245F"/>
    <w:rsid w:val="00C33512"/>
    <w:rsid w:val="00C33B67"/>
    <w:rsid w:val="00C42139"/>
    <w:rsid w:val="00C44544"/>
    <w:rsid w:val="00C44B83"/>
    <w:rsid w:val="00C45148"/>
    <w:rsid w:val="00C52448"/>
    <w:rsid w:val="00C60366"/>
    <w:rsid w:val="00C633AF"/>
    <w:rsid w:val="00C63687"/>
    <w:rsid w:val="00C64B36"/>
    <w:rsid w:val="00C675F5"/>
    <w:rsid w:val="00C71CAF"/>
    <w:rsid w:val="00C71CC9"/>
    <w:rsid w:val="00C73769"/>
    <w:rsid w:val="00C73C16"/>
    <w:rsid w:val="00C74651"/>
    <w:rsid w:val="00C74918"/>
    <w:rsid w:val="00C7559A"/>
    <w:rsid w:val="00C75D5F"/>
    <w:rsid w:val="00C767E9"/>
    <w:rsid w:val="00C76B95"/>
    <w:rsid w:val="00C83A71"/>
    <w:rsid w:val="00C8654A"/>
    <w:rsid w:val="00C8709A"/>
    <w:rsid w:val="00C90262"/>
    <w:rsid w:val="00C9147D"/>
    <w:rsid w:val="00C92513"/>
    <w:rsid w:val="00C92630"/>
    <w:rsid w:val="00CA1057"/>
    <w:rsid w:val="00CA136E"/>
    <w:rsid w:val="00CA1C16"/>
    <w:rsid w:val="00CA3AF1"/>
    <w:rsid w:val="00CB2EC1"/>
    <w:rsid w:val="00CB3016"/>
    <w:rsid w:val="00CB32A5"/>
    <w:rsid w:val="00CB5B39"/>
    <w:rsid w:val="00CC0003"/>
    <w:rsid w:val="00CC08B7"/>
    <w:rsid w:val="00CC40A0"/>
    <w:rsid w:val="00CC480E"/>
    <w:rsid w:val="00CC65D0"/>
    <w:rsid w:val="00CD3D3A"/>
    <w:rsid w:val="00CD598A"/>
    <w:rsid w:val="00CD68EF"/>
    <w:rsid w:val="00CD7534"/>
    <w:rsid w:val="00CD7ED1"/>
    <w:rsid w:val="00CE0D2C"/>
    <w:rsid w:val="00CE413A"/>
    <w:rsid w:val="00CF0939"/>
    <w:rsid w:val="00CF1A7C"/>
    <w:rsid w:val="00CF4397"/>
    <w:rsid w:val="00D01194"/>
    <w:rsid w:val="00D0156F"/>
    <w:rsid w:val="00D04D13"/>
    <w:rsid w:val="00D05692"/>
    <w:rsid w:val="00D10AF3"/>
    <w:rsid w:val="00D10E3D"/>
    <w:rsid w:val="00D11C28"/>
    <w:rsid w:val="00D13F24"/>
    <w:rsid w:val="00D13F59"/>
    <w:rsid w:val="00D204AF"/>
    <w:rsid w:val="00D2475A"/>
    <w:rsid w:val="00D248CE"/>
    <w:rsid w:val="00D24B3A"/>
    <w:rsid w:val="00D25DB0"/>
    <w:rsid w:val="00D26E80"/>
    <w:rsid w:val="00D323D3"/>
    <w:rsid w:val="00D35E8B"/>
    <w:rsid w:val="00D373C2"/>
    <w:rsid w:val="00D40C96"/>
    <w:rsid w:val="00D40F10"/>
    <w:rsid w:val="00D502EE"/>
    <w:rsid w:val="00D51F3C"/>
    <w:rsid w:val="00D568C1"/>
    <w:rsid w:val="00D577B8"/>
    <w:rsid w:val="00D5784F"/>
    <w:rsid w:val="00D631B6"/>
    <w:rsid w:val="00D64B1C"/>
    <w:rsid w:val="00D64D3E"/>
    <w:rsid w:val="00D64E81"/>
    <w:rsid w:val="00D6641E"/>
    <w:rsid w:val="00D72E60"/>
    <w:rsid w:val="00D767C4"/>
    <w:rsid w:val="00D76940"/>
    <w:rsid w:val="00D80C35"/>
    <w:rsid w:val="00D80EA8"/>
    <w:rsid w:val="00D81723"/>
    <w:rsid w:val="00D834FB"/>
    <w:rsid w:val="00D844F9"/>
    <w:rsid w:val="00D96270"/>
    <w:rsid w:val="00DA0C6A"/>
    <w:rsid w:val="00DA1B8C"/>
    <w:rsid w:val="00DA33A1"/>
    <w:rsid w:val="00DA3E8B"/>
    <w:rsid w:val="00DA687D"/>
    <w:rsid w:val="00DB213B"/>
    <w:rsid w:val="00DB5A2B"/>
    <w:rsid w:val="00DC07D0"/>
    <w:rsid w:val="00DC0C95"/>
    <w:rsid w:val="00DC34D9"/>
    <w:rsid w:val="00DC378A"/>
    <w:rsid w:val="00DC42C7"/>
    <w:rsid w:val="00DC4B2C"/>
    <w:rsid w:val="00DC6827"/>
    <w:rsid w:val="00DC7D7E"/>
    <w:rsid w:val="00DD045C"/>
    <w:rsid w:val="00DD4473"/>
    <w:rsid w:val="00DE1AFA"/>
    <w:rsid w:val="00DE7376"/>
    <w:rsid w:val="00DF097C"/>
    <w:rsid w:val="00DF228B"/>
    <w:rsid w:val="00DF63BD"/>
    <w:rsid w:val="00E009B1"/>
    <w:rsid w:val="00E0108F"/>
    <w:rsid w:val="00E0268E"/>
    <w:rsid w:val="00E04695"/>
    <w:rsid w:val="00E0514F"/>
    <w:rsid w:val="00E062CF"/>
    <w:rsid w:val="00E110E7"/>
    <w:rsid w:val="00E136CA"/>
    <w:rsid w:val="00E15318"/>
    <w:rsid w:val="00E177B5"/>
    <w:rsid w:val="00E21B57"/>
    <w:rsid w:val="00E2596C"/>
    <w:rsid w:val="00E261C0"/>
    <w:rsid w:val="00E350F5"/>
    <w:rsid w:val="00E35A79"/>
    <w:rsid w:val="00E37F1E"/>
    <w:rsid w:val="00E41A22"/>
    <w:rsid w:val="00E426C6"/>
    <w:rsid w:val="00E42959"/>
    <w:rsid w:val="00E458AA"/>
    <w:rsid w:val="00E45BF4"/>
    <w:rsid w:val="00E47114"/>
    <w:rsid w:val="00E47DF1"/>
    <w:rsid w:val="00E5293A"/>
    <w:rsid w:val="00E571C4"/>
    <w:rsid w:val="00E572B4"/>
    <w:rsid w:val="00E63778"/>
    <w:rsid w:val="00E64F6D"/>
    <w:rsid w:val="00E66D50"/>
    <w:rsid w:val="00E71A36"/>
    <w:rsid w:val="00E72B71"/>
    <w:rsid w:val="00E7464B"/>
    <w:rsid w:val="00E7468A"/>
    <w:rsid w:val="00E761BA"/>
    <w:rsid w:val="00E81988"/>
    <w:rsid w:val="00E82B3A"/>
    <w:rsid w:val="00E87F5B"/>
    <w:rsid w:val="00E90B71"/>
    <w:rsid w:val="00E90D54"/>
    <w:rsid w:val="00E915F6"/>
    <w:rsid w:val="00E93530"/>
    <w:rsid w:val="00E96165"/>
    <w:rsid w:val="00E967A8"/>
    <w:rsid w:val="00E97F3C"/>
    <w:rsid w:val="00EA0A1C"/>
    <w:rsid w:val="00EA53D6"/>
    <w:rsid w:val="00EA742C"/>
    <w:rsid w:val="00EB0AE2"/>
    <w:rsid w:val="00EB6351"/>
    <w:rsid w:val="00EB6888"/>
    <w:rsid w:val="00EC009D"/>
    <w:rsid w:val="00EC15AB"/>
    <w:rsid w:val="00EC1B2B"/>
    <w:rsid w:val="00EC612D"/>
    <w:rsid w:val="00ED4EE9"/>
    <w:rsid w:val="00EE3756"/>
    <w:rsid w:val="00EE4D81"/>
    <w:rsid w:val="00EF0BAE"/>
    <w:rsid w:val="00EF38ED"/>
    <w:rsid w:val="00EF5317"/>
    <w:rsid w:val="00EF7DC3"/>
    <w:rsid w:val="00F026F6"/>
    <w:rsid w:val="00F02B8A"/>
    <w:rsid w:val="00F043FB"/>
    <w:rsid w:val="00F05B0B"/>
    <w:rsid w:val="00F11249"/>
    <w:rsid w:val="00F11B36"/>
    <w:rsid w:val="00F11C25"/>
    <w:rsid w:val="00F125E4"/>
    <w:rsid w:val="00F130BC"/>
    <w:rsid w:val="00F138DE"/>
    <w:rsid w:val="00F1540F"/>
    <w:rsid w:val="00F204F7"/>
    <w:rsid w:val="00F243C4"/>
    <w:rsid w:val="00F270DB"/>
    <w:rsid w:val="00F3050C"/>
    <w:rsid w:val="00F30FF5"/>
    <w:rsid w:val="00F3369B"/>
    <w:rsid w:val="00F33A4C"/>
    <w:rsid w:val="00F35828"/>
    <w:rsid w:val="00F362EF"/>
    <w:rsid w:val="00F367DC"/>
    <w:rsid w:val="00F37AA4"/>
    <w:rsid w:val="00F4091B"/>
    <w:rsid w:val="00F46937"/>
    <w:rsid w:val="00F51EBC"/>
    <w:rsid w:val="00F54250"/>
    <w:rsid w:val="00F54336"/>
    <w:rsid w:val="00F553B8"/>
    <w:rsid w:val="00F62CC3"/>
    <w:rsid w:val="00F63FB2"/>
    <w:rsid w:val="00F65CF5"/>
    <w:rsid w:val="00F663CB"/>
    <w:rsid w:val="00F70DB5"/>
    <w:rsid w:val="00F73A5E"/>
    <w:rsid w:val="00F74898"/>
    <w:rsid w:val="00F7735E"/>
    <w:rsid w:val="00F837B5"/>
    <w:rsid w:val="00F85195"/>
    <w:rsid w:val="00F9082D"/>
    <w:rsid w:val="00F92606"/>
    <w:rsid w:val="00F93B1E"/>
    <w:rsid w:val="00F94B30"/>
    <w:rsid w:val="00F96AEF"/>
    <w:rsid w:val="00FA04AA"/>
    <w:rsid w:val="00FA0A2F"/>
    <w:rsid w:val="00FA3104"/>
    <w:rsid w:val="00FA663B"/>
    <w:rsid w:val="00FB42E4"/>
    <w:rsid w:val="00FC1A5F"/>
    <w:rsid w:val="00FC3F8C"/>
    <w:rsid w:val="00FC7DA9"/>
    <w:rsid w:val="00FD1E45"/>
    <w:rsid w:val="00FD2415"/>
    <w:rsid w:val="00FD2F5D"/>
    <w:rsid w:val="00FD6461"/>
    <w:rsid w:val="00FD6AA1"/>
    <w:rsid w:val="00FD6B1B"/>
    <w:rsid w:val="00FE3857"/>
    <w:rsid w:val="00FE4965"/>
    <w:rsid w:val="00FE60FF"/>
    <w:rsid w:val="00FE66ED"/>
    <w:rsid w:val="00FF1395"/>
    <w:rsid w:val="00FF1F64"/>
    <w:rsid w:val="00FF457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character" w:styleId="UnresolvedMention">
    <w:name w:val="Unresolved Mention"/>
    <w:basedOn w:val="DefaultParagraphFont"/>
    <w:uiPriority w:val="99"/>
    <w:semiHidden/>
    <w:unhideWhenUsed/>
    <w:rsid w:val="009B4C80"/>
    <w:rPr>
      <w:color w:val="605E5C"/>
      <w:shd w:val="clear" w:color="auto" w:fill="E1DFDD"/>
    </w:rPr>
  </w:style>
  <w:style w:type="paragraph" w:customStyle="1" w:styleId="Default">
    <w:name w:val="Default"/>
    <w:rsid w:val="00EE4D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38494823">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273171476">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092701899">
      <w:bodyDiv w:val="1"/>
      <w:marLeft w:val="0"/>
      <w:marRight w:val="0"/>
      <w:marTop w:val="0"/>
      <w:marBottom w:val="0"/>
      <w:divBdr>
        <w:top w:val="none" w:sz="0" w:space="0" w:color="auto"/>
        <w:left w:val="none" w:sz="0" w:space="0" w:color="auto"/>
        <w:bottom w:val="none" w:sz="0" w:space="0" w:color="auto"/>
        <w:right w:val="none" w:sz="0" w:space="0" w:color="auto"/>
      </w:divBdr>
    </w:div>
    <w:div w:id="1246959617">
      <w:bodyDiv w:val="1"/>
      <w:marLeft w:val="0"/>
      <w:marRight w:val="0"/>
      <w:marTop w:val="0"/>
      <w:marBottom w:val="0"/>
      <w:divBdr>
        <w:top w:val="none" w:sz="0" w:space="0" w:color="auto"/>
        <w:left w:val="none" w:sz="0" w:space="0" w:color="auto"/>
        <w:bottom w:val="none" w:sz="0" w:space="0" w:color="auto"/>
        <w:right w:val="none" w:sz="0" w:space="0" w:color="auto"/>
      </w:divBdr>
    </w:div>
    <w:div w:id="1248612587">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581406313">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1988048468">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030254280">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fsc.org/en-au/for-business/fsc-certification" TargetMode="External"/><Relationship Id="rId13" Type="http://schemas.openxmlformats.org/officeDocument/2006/relationships/hyperlink" Target="mailto:jclark@tfehotel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la@klickx.c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klickx.c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paces.hightail.com/receive/W0QwDGDF9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dinahotels.com/en/apartments/melbourne-southban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74C7-6BA3-48C8-8123-43293EA5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TOGA</dc:creator>
  <cp:lastModifiedBy>Jodi</cp:lastModifiedBy>
  <cp:revision>6</cp:revision>
  <cp:lastPrinted>2020-02-24T04:01:00Z</cp:lastPrinted>
  <dcterms:created xsi:type="dcterms:W3CDTF">2020-02-24T04:05:00Z</dcterms:created>
  <dcterms:modified xsi:type="dcterms:W3CDTF">2020-02-28T07:29:00Z</dcterms:modified>
</cp:coreProperties>
</file>