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693E" w14:textId="7B2A8619" w:rsidR="001E7113" w:rsidRPr="001E7113" w:rsidRDefault="001E7113" w:rsidP="001E7113">
      <w:pPr>
        <w:rPr>
          <w:rFonts w:asciiTheme="minorHAnsi" w:hAnsiTheme="minorHAnsi" w:cstheme="minorHAnsi"/>
          <w:bCs/>
          <w:szCs w:val="30"/>
          <w:lang w:val="en-GB"/>
        </w:rPr>
      </w:pPr>
      <w:r w:rsidRPr="001E7113">
        <w:rPr>
          <w:rFonts w:asciiTheme="minorHAnsi" w:hAnsiTheme="minorHAnsi" w:cstheme="minorHAnsi"/>
          <w:bCs/>
          <w:szCs w:val="30"/>
          <w:lang w:val="en-GB"/>
        </w:rPr>
        <w:t>18 June 2019</w:t>
      </w:r>
    </w:p>
    <w:p w14:paraId="6E41B564" w14:textId="29676592" w:rsidR="001E7113" w:rsidRPr="008806BD" w:rsidRDefault="001E7113" w:rsidP="001E7113">
      <w:r>
        <w:rPr>
          <w:rFonts w:asciiTheme="minorHAnsi" w:hAnsiTheme="minorHAnsi" w:cstheme="minorHAnsi"/>
          <w:b/>
          <w:szCs w:val="30"/>
          <w:lang w:val="en-GB"/>
        </w:rPr>
        <w:br/>
        <w:t>BRISBANE’S GAMBARO HOTEL AWARDED FIVE-STAR RATING</w:t>
      </w:r>
      <w:r>
        <w:rPr>
          <w:rFonts w:asciiTheme="minorHAnsi" w:hAnsiTheme="minorHAnsi" w:cstheme="minorHAnsi"/>
          <w:b/>
          <w:szCs w:val="30"/>
          <w:lang w:val="en-GB"/>
        </w:rPr>
        <w:br/>
      </w:r>
      <w:r w:rsidR="00786DCD">
        <w:rPr>
          <w:rFonts w:asciiTheme="minorHAnsi" w:hAnsiTheme="minorHAnsi" w:cstheme="minorHAnsi"/>
          <w:b/>
          <w:szCs w:val="30"/>
          <w:lang w:val="en-GB"/>
        </w:rPr>
        <w:br/>
      </w:r>
      <w:hyperlink r:id="rId8" w:history="1">
        <w:r w:rsidRPr="00C95CCE">
          <w:rPr>
            <w:rStyle w:val="Hyperlink"/>
          </w:rPr>
          <w:t>Gambaro Hotel</w:t>
        </w:r>
        <w:r w:rsidRPr="00B47DA7">
          <w:rPr>
            <w:rStyle w:val="Hyperlink"/>
          </w:rPr>
          <w:t xml:space="preserve">, </w:t>
        </w:r>
      </w:hyperlink>
      <w:r w:rsidRPr="00917FFA">
        <w:t xml:space="preserve">part of the </w:t>
      </w:r>
      <w:hyperlink r:id="rId9" w:history="1">
        <w:r w:rsidRPr="00C95CCE">
          <w:rPr>
            <w:rStyle w:val="Hyperlink"/>
          </w:rPr>
          <w:t>TFE Hotels</w:t>
        </w:r>
      </w:hyperlink>
      <w:r w:rsidRPr="00917FFA">
        <w:t xml:space="preserve"> Collection</w:t>
      </w:r>
      <w:r>
        <w:t xml:space="preserve"> of bespoke properties,</w:t>
      </w:r>
      <w:r w:rsidRPr="00917FFA">
        <w:t xml:space="preserve"> has been </w:t>
      </w:r>
      <w:r>
        <w:t>accredited</w:t>
      </w:r>
      <w:r w:rsidRPr="00917FFA">
        <w:t xml:space="preserve"> </w:t>
      </w:r>
      <w:r>
        <w:t>five</w:t>
      </w:r>
      <w:r w:rsidRPr="00917FFA">
        <w:t xml:space="preserve"> star</w:t>
      </w:r>
      <w:r>
        <w:t>s</w:t>
      </w:r>
      <w:r w:rsidRPr="00917FFA">
        <w:t xml:space="preserve"> by Star Rating Australia</w:t>
      </w:r>
      <w:r>
        <w:t xml:space="preserve">. The star ratings are based on an independent property review and </w:t>
      </w:r>
      <w:r w:rsidRPr="008806BD">
        <w:t>represent the quality, condition and cleanliness of guest facilitie</w:t>
      </w:r>
      <w:r>
        <w:t xml:space="preserve">s. </w:t>
      </w:r>
    </w:p>
    <w:p w14:paraId="69D8A686" w14:textId="77777777" w:rsidR="001E7113" w:rsidRDefault="001E7113" w:rsidP="001E7113"/>
    <w:p w14:paraId="377963C8" w14:textId="77777777" w:rsidR="001E7113" w:rsidRDefault="001E7113" w:rsidP="001E7113">
      <w:r>
        <w:t>The 68-room property on the fringe of Brisbane’s CBD, was commended for its “beautifully furnished rooms with simple yet elegant colours and styling throughout.”  Gambaro Hotel’s outstanding customer service, leisure facilities and proximity to Suncorp Stadium were praised along with the hotel’s overall cleanliness.</w:t>
      </w:r>
    </w:p>
    <w:p w14:paraId="46F5C839" w14:textId="77777777" w:rsidR="001E7113" w:rsidRDefault="001E7113" w:rsidP="001E7113"/>
    <w:p w14:paraId="5E0F0101" w14:textId="77777777" w:rsidR="001E7113" w:rsidRDefault="001E7113" w:rsidP="001E7113">
      <w:r>
        <w:t>Located on Caxton Street, just a five-minute walk from the city and a stone’s throw to two of Brisbane’s award-winning restaurants, Gambaro Seafood Restaurant next to the hotel and Black Hide Steakhouse just across the road, the hotel is a must-visit for foodies and a favourite with corporate and leisure travellers alike.</w:t>
      </w:r>
    </w:p>
    <w:p w14:paraId="00A67C74" w14:textId="77777777" w:rsidR="001E7113" w:rsidRDefault="001E7113" w:rsidP="001E7113"/>
    <w:p w14:paraId="0E010FA3" w14:textId="77777777" w:rsidR="001E7113" w:rsidRDefault="001E7113" w:rsidP="001E7113">
      <w:r>
        <w:t>The five-star rating follows a recent TripAdvisor Certificate of Excellence for Gambaro Hotel. The hotel was one of 44 TFE Hotels recognised globally by the world’s largest travel platform</w:t>
      </w:r>
      <w:r w:rsidRPr="000E4C1E">
        <w:t xml:space="preserve">. </w:t>
      </w:r>
    </w:p>
    <w:p w14:paraId="53C74FD6" w14:textId="0259E4BC" w:rsidR="00D9140C" w:rsidRDefault="00D9140C" w:rsidP="001E7113">
      <w:pPr>
        <w:rPr>
          <w:iCs/>
        </w:rPr>
      </w:pPr>
    </w:p>
    <w:p w14:paraId="070EDC2B" w14:textId="77034CC4" w:rsidR="00834F24" w:rsidRPr="00844766" w:rsidRDefault="0072624E" w:rsidP="00477FB2">
      <w:pPr>
        <w:rPr>
          <w:rFonts w:asciiTheme="minorHAnsi" w:hAnsiTheme="minorHAnsi" w:cstheme="minorHAnsi"/>
        </w:rPr>
      </w:pPr>
      <w:bookmarkStart w:id="0" w:name="_GoBack"/>
      <w:bookmarkEnd w:id="0"/>
      <w:r>
        <w:rPr>
          <w:rFonts w:asciiTheme="minorHAnsi" w:hAnsiTheme="minorHAnsi" w:cstheme="minorHAnsi"/>
        </w:rPr>
        <w:t>F</w:t>
      </w:r>
      <w:r w:rsidR="00834F24" w:rsidRPr="00844766">
        <w:rPr>
          <w:rFonts w:asciiTheme="minorHAnsi" w:hAnsiTheme="minorHAnsi" w:cstheme="minorHAnsi"/>
        </w:rPr>
        <w:t xml:space="preserve">or more information visit: </w:t>
      </w:r>
      <w:hyperlink r:id="rId10" w:history="1">
        <w:r w:rsidR="006229B9" w:rsidRPr="00844766">
          <w:rPr>
            <w:rStyle w:val="Hyperlink"/>
            <w:rFonts w:asciiTheme="minorHAnsi" w:hAnsiTheme="minorHAnsi" w:cstheme="minorHAnsi"/>
          </w:rPr>
          <w:t>tfehotels.com</w:t>
        </w:r>
      </w:hyperlink>
      <w:r w:rsidR="006229B9" w:rsidRPr="00844766">
        <w:rPr>
          <w:rFonts w:asciiTheme="minorHAnsi" w:hAnsiTheme="minorHAnsi" w:cstheme="minorHAnsi"/>
        </w:rPr>
        <w:t>.</w:t>
      </w:r>
    </w:p>
    <w:p w14:paraId="19588848" w14:textId="77777777" w:rsidR="00477FB2" w:rsidRPr="00844766" w:rsidRDefault="00477FB2" w:rsidP="00477FB2">
      <w:pPr>
        <w:rPr>
          <w:rFonts w:asciiTheme="minorHAnsi" w:hAnsiTheme="minorHAnsi" w:cstheme="minorHAnsi"/>
        </w:rPr>
      </w:pPr>
    </w:p>
    <w:p w14:paraId="66EA5291" w14:textId="77777777" w:rsidR="00834F24" w:rsidRPr="00844766" w:rsidRDefault="00834F24" w:rsidP="00834F24">
      <w:pPr>
        <w:rPr>
          <w:rFonts w:asciiTheme="minorHAnsi" w:hAnsiTheme="minorHAnsi" w:cstheme="minorHAnsi"/>
        </w:rPr>
      </w:pPr>
      <w:r w:rsidRPr="00844766">
        <w:rPr>
          <w:rFonts w:asciiTheme="minorHAnsi" w:hAnsiTheme="minorHAnsi" w:cstheme="minorHAnsi"/>
        </w:rPr>
        <w:t>Ends.</w:t>
      </w:r>
      <w:r w:rsidRPr="00844766">
        <w:rPr>
          <w:rFonts w:asciiTheme="minorHAnsi" w:hAnsiTheme="minorHAnsi" w:cstheme="minorHAnsi"/>
        </w:rPr>
        <w:br/>
      </w:r>
    </w:p>
    <w:p w14:paraId="466E76DE" w14:textId="4B6C9E02" w:rsidR="00834F24" w:rsidRDefault="00834F24" w:rsidP="00834F24">
      <w:pPr>
        <w:rPr>
          <w:rFonts w:asciiTheme="minorHAnsi" w:hAnsiTheme="minorHAnsi" w:cstheme="minorHAnsi"/>
        </w:rPr>
      </w:pPr>
      <w:r w:rsidRPr="00844766">
        <w:rPr>
          <w:rFonts w:asciiTheme="minorHAnsi" w:hAnsiTheme="minorHAnsi" w:cstheme="minorHAnsi"/>
          <w:b/>
          <w:color w:val="000000" w:themeColor="text1"/>
        </w:rPr>
        <w:t>WHO ARE TFE HOTELS?</w:t>
      </w:r>
      <w:r w:rsidRPr="00844766">
        <w:rPr>
          <w:rFonts w:asciiTheme="minorHAnsi" w:hAnsiTheme="minorHAnsi" w:cstheme="minorHAnsi"/>
          <w:b/>
          <w:color w:val="000000" w:themeColor="text1"/>
        </w:rPr>
        <w:br/>
      </w:r>
      <w:r w:rsidRPr="00844766">
        <w:rPr>
          <w:rFonts w:asciiTheme="minorHAnsi" w:hAnsiTheme="minorHAnsi" w:cstheme="minorHAnsi"/>
        </w:rPr>
        <w:t xml:space="preserve">TFE Hotels </w:t>
      </w:r>
      <w:r w:rsidRPr="00844766">
        <w:rPr>
          <w:rFonts w:asciiTheme="minorHAnsi" w:hAnsiTheme="minorHAnsi" w:cstheme="minorHAnsi"/>
          <w:color w:val="000000" w:themeColor="text1"/>
        </w:rPr>
        <w:t xml:space="preserve">(Toga Far East Hotels) </w:t>
      </w:r>
      <w:r w:rsidRPr="00844766">
        <w:rPr>
          <w:rFonts w:asciiTheme="minorHAnsi" w:hAnsiTheme="minorHAnsi" w:cstheme="minorHAnsi"/>
        </w:rPr>
        <w:t xml:space="preserve">is an international hotel group </w:t>
      </w:r>
      <w:r w:rsidR="00844766">
        <w:rPr>
          <w:rFonts w:asciiTheme="minorHAnsi" w:hAnsiTheme="minorHAnsi" w:cstheme="minorHAnsi"/>
        </w:rPr>
        <w:t>head quartered</w:t>
      </w:r>
      <w:r w:rsidRPr="00844766">
        <w:rPr>
          <w:rFonts w:asciiTheme="minorHAnsi" w:hAnsiTheme="minorHAnsi" w:cstheme="minorHAnsi"/>
        </w:rPr>
        <w:t xml:space="preserve"> in Australia</w:t>
      </w:r>
      <w:r w:rsidR="00844766">
        <w:rPr>
          <w:rFonts w:asciiTheme="minorHAnsi" w:hAnsiTheme="minorHAnsi" w:cstheme="minorHAnsi"/>
        </w:rPr>
        <w:t xml:space="preserve"> and operating in Australia, </w:t>
      </w:r>
      <w:r w:rsidRPr="00844766">
        <w:rPr>
          <w:rFonts w:asciiTheme="minorHAnsi" w:hAnsiTheme="minorHAnsi" w:cstheme="minorHAnsi"/>
        </w:rPr>
        <w:t xml:space="preserve">New Zealand, Germany, Denmark and Hungary. It has a portfolio of five established hotel brands - Adina Hotels, Vibe Hotels, Travelodge Hotels, Rendezvous Hotels and TFE Hotels Collection. </w:t>
      </w:r>
      <w:r w:rsidR="001E7113">
        <w:rPr>
          <w:rFonts w:asciiTheme="minorHAnsi" w:hAnsiTheme="minorHAnsi" w:cstheme="minorHAnsi"/>
        </w:rPr>
        <w:br/>
      </w:r>
    </w:p>
    <w:p w14:paraId="34D29F1F" w14:textId="47311E24" w:rsidR="001E7113" w:rsidRPr="00844766" w:rsidRDefault="001E7113" w:rsidP="00834F24">
      <w:pPr>
        <w:rPr>
          <w:rFonts w:asciiTheme="minorHAnsi" w:hAnsiTheme="minorHAnsi" w:cstheme="minorHAnsi"/>
        </w:rPr>
      </w:pPr>
      <w:r w:rsidRPr="001E7113">
        <w:rPr>
          <w:rFonts w:asciiTheme="minorHAnsi" w:hAnsiTheme="minorHAnsi" w:cstheme="minorHAnsi"/>
          <w:b/>
          <w:bCs/>
        </w:rPr>
        <w:t>ABOUT TFE HOTELS COLLECTION:</w:t>
      </w:r>
      <w:r w:rsidRPr="001E7113">
        <w:rPr>
          <w:rFonts w:asciiTheme="minorHAnsi" w:hAnsiTheme="minorHAnsi" w:cstheme="minorHAnsi"/>
        </w:rPr>
        <w:t xml:space="preserve"> </w:t>
      </w:r>
      <w:r>
        <w:rPr>
          <w:rFonts w:asciiTheme="minorHAnsi" w:hAnsiTheme="minorHAnsi" w:cstheme="minorHAnsi"/>
        </w:rPr>
        <w:br/>
      </w:r>
      <w:r w:rsidRPr="001E7113">
        <w:rPr>
          <w:rFonts w:asciiTheme="minorHAnsi" w:hAnsiTheme="minorHAnsi" w:cstheme="minorHAnsi"/>
        </w:rPr>
        <w:t xml:space="preserve">TFE Hotels Collection is a portfolio of unique and beautiful discovery hotels with a sense of story, place and purpose. These are hotels hall marked by authenticity and provenance, captivating in their individual character and charm. Engaging teams deliver signature dining offerings, promising memorable experiences. With TFE Hotels Collection, from the moment you step inside, you will be captivated by the place’s charm and inspired by its stories. Each hotel lives and breathes its location, offering experiences tailored to the guest, allowing them to immerse themselves in the destination. They offer stylish restaurants and sophisticated cocktail lounges, well-equipped gyms, attentive concierges and spacious guest rooms.  </w:t>
      </w:r>
    </w:p>
    <w:p w14:paraId="16D2F599" w14:textId="2E952951" w:rsidR="00834F24" w:rsidRPr="00844766" w:rsidRDefault="00834F24" w:rsidP="00834F24">
      <w:pPr>
        <w:rPr>
          <w:rFonts w:asciiTheme="minorHAnsi" w:hAnsiTheme="minorHAnsi" w:cstheme="minorHAnsi"/>
        </w:rPr>
      </w:pPr>
    </w:p>
    <w:p w14:paraId="45517556" w14:textId="77777777" w:rsidR="00834F24" w:rsidRPr="00844766" w:rsidRDefault="00834F24" w:rsidP="00834F24">
      <w:pPr>
        <w:jc w:val="both"/>
        <w:rPr>
          <w:rFonts w:asciiTheme="minorHAnsi" w:hAnsiTheme="minorHAnsi" w:cstheme="minorHAnsi"/>
          <w:b/>
        </w:rPr>
      </w:pPr>
      <w:r w:rsidRPr="00844766">
        <w:rPr>
          <w:rFonts w:asciiTheme="minorHAnsi" w:hAnsiTheme="minorHAnsi" w:cstheme="minorHAnsi"/>
          <w:b/>
        </w:rPr>
        <w:t>FOR MORE INFORMATION CONTACT:</w:t>
      </w:r>
    </w:p>
    <w:p w14:paraId="610F323E" w14:textId="77777777" w:rsidR="00834F24" w:rsidRPr="00844766" w:rsidRDefault="00834F24" w:rsidP="00834F24">
      <w:pPr>
        <w:jc w:val="both"/>
        <w:rPr>
          <w:rFonts w:asciiTheme="minorHAnsi" w:hAnsiTheme="minorHAnsi" w:cstheme="minorHAnsi"/>
          <w:b/>
        </w:rPr>
      </w:pPr>
      <w:r w:rsidRPr="00844766">
        <w:rPr>
          <w:rFonts w:asciiTheme="minorHAnsi" w:hAnsiTheme="minorHAnsi" w:cstheme="minorHAnsi"/>
          <w:b/>
        </w:rPr>
        <w:t>Jodi Clark</w:t>
      </w:r>
    </w:p>
    <w:p w14:paraId="1F0751BD" w14:textId="5798CA4B" w:rsidR="00834F24" w:rsidRPr="00844766" w:rsidRDefault="00834F24" w:rsidP="00834F24">
      <w:pPr>
        <w:rPr>
          <w:rStyle w:val="Hyperlink"/>
          <w:rFonts w:asciiTheme="minorHAnsi" w:hAnsiTheme="minorHAnsi" w:cstheme="minorHAnsi"/>
        </w:rPr>
      </w:pPr>
      <w:r w:rsidRPr="00844766">
        <w:rPr>
          <w:rFonts w:asciiTheme="minorHAnsi" w:hAnsiTheme="minorHAnsi" w:cstheme="minorHAnsi"/>
          <w:b/>
        </w:rPr>
        <w:t>TFE Hotels (Public Relations and Communications)</w:t>
      </w:r>
      <w:r w:rsidRPr="00844766">
        <w:rPr>
          <w:rFonts w:asciiTheme="minorHAnsi" w:hAnsiTheme="minorHAnsi" w:cstheme="minorHAnsi"/>
          <w:b/>
        </w:rPr>
        <w:br/>
      </w:r>
      <w:r w:rsidRPr="00844766">
        <w:rPr>
          <w:rFonts w:asciiTheme="minorHAnsi" w:hAnsiTheme="minorHAnsi" w:cstheme="minorHAnsi"/>
        </w:rPr>
        <w:t xml:space="preserve">(02) 9356 1048 / </w:t>
      </w:r>
      <w:hyperlink r:id="rId11" w:history="1">
        <w:r w:rsidR="006229B9" w:rsidRPr="00844766">
          <w:rPr>
            <w:rStyle w:val="Hyperlink"/>
            <w:rFonts w:asciiTheme="minorHAnsi" w:hAnsiTheme="minorHAnsi" w:cstheme="minorHAnsi"/>
          </w:rPr>
          <w:t>jclark@tfehotels.com</w:t>
        </w:r>
      </w:hyperlink>
    </w:p>
    <w:p w14:paraId="7ED16013" w14:textId="2DC4D9FB" w:rsidR="00A95930" w:rsidRPr="00844766" w:rsidRDefault="00834F24" w:rsidP="00060834">
      <w:pPr>
        <w:rPr>
          <w:rFonts w:asciiTheme="minorHAnsi" w:eastAsia="Times New Roman" w:hAnsiTheme="minorHAnsi" w:cstheme="minorHAnsi"/>
          <w:b/>
          <w:bCs/>
          <w:color w:val="3B3B3B"/>
        </w:rPr>
      </w:pPr>
      <w:r w:rsidRPr="00844766">
        <w:rPr>
          <w:rStyle w:val="Hyperlink"/>
          <w:rFonts w:asciiTheme="minorHAnsi" w:hAnsiTheme="minorHAnsi" w:cstheme="minorHAnsi"/>
        </w:rPr>
        <w:t>https://www.tfehotels.com/en/about/media-lounge</w:t>
      </w:r>
    </w:p>
    <w:sectPr w:rsidR="00A95930" w:rsidRPr="00844766" w:rsidSect="00C1424C">
      <w:headerReference w:type="even" r:id="rId12"/>
      <w:headerReference w:type="default" r:id="rId13"/>
      <w:footerReference w:type="even" r:id="rId14"/>
      <w:footerReference w:type="default" r:id="rId15"/>
      <w:headerReference w:type="first" r:id="rId16"/>
      <w:footerReference w:type="first" r:id="rId17"/>
      <w:pgSz w:w="11906" w:h="16838"/>
      <w:pgMar w:top="2693" w:right="1276"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1825" w14:textId="77777777" w:rsidR="00505134" w:rsidRDefault="00505134" w:rsidP="002F76B0">
      <w:r>
        <w:separator/>
      </w:r>
    </w:p>
  </w:endnote>
  <w:endnote w:type="continuationSeparator" w:id="0">
    <w:p w14:paraId="2C2B620A" w14:textId="77777777" w:rsidR="00505134" w:rsidRDefault="00505134"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991D1" w14:textId="77777777" w:rsidR="00505134" w:rsidRDefault="00505134" w:rsidP="002F76B0">
      <w:r>
        <w:separator/>
      </w:r>
    </w:p>
  </w:footnote>
  <w:footnote w:type="continuationSeparator" w:id="0">
    <w:p w14:paraId="36C3BB71" w14:textId="77777777" w:rsidR="00505134" w:rsidRDefault="00505134"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0E94B8"/>
    <w:multiLevelType w:val="hybridMultilevel"/>
    <w:tmpl w:val="8C3D02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789D08"/>
    <w:multiLevelType w:val="hybridMultilevel"/>
    <w:tmpl w:val="FB42FA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D62F5"/>
    <w:multiLevelType w:val="hybridMultilevel"/>
    <w:tmpl w:val="5CF6A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6"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7"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8"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6"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6"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7"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3"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5"/>
  </w:num>
  <w:num w:numId="2">
    <w:abstractNumId w:val="23"/>
  </w:num>
  <w:num w:numId="3">
    <w:abstractNumId w:val="29"/>
  </w:num>
  <w:num w:numId="4">
    <w:abstractNumId w:val="28"/>
  </w:num>
  <w:num w:numId="5">
    <w:abstractNumId w:val="21"/>
  </w:num>
  <w:num w:numId="6">
    <w:abstractNumId w:val="8"/>
  </w:num>
  <w:num w:numId="7">
    <w:abstractNumId w:val="9"/>
  </w:num>
  <w:num w:numId="8">
    <w:abstractNumId w:val="24"/>
  </w:num>
  <w:num w:numId="9">
    <w:abstractNumId w:val="34"/>
  </w:num>
  <w:num w:numId="10">
    <w:abstractNumId w:val="16"/>
  </w:num>
  <w:num w:numId="11">
    <w:abstractNumId w:val="25"/>
  </w:num>
  <w:num w:numId="12">
    <w:abstractNumId w:val="30"/>
  </w:num>
  <w:num w:numId="13">
    <w:abstractNumId w:val="22"/>
  </w:num>
  <w:num w:numId="14">
    <w:abstractNumId w:val="4"/>
  </w:num>
  <w:num w:numId="15">
    <w:abstractNumId w:val="27"/>
  </w:num>
  <w:num w:numId="16">
    <w:abstractNumId w:val="20"/>
  </w:num>
  <w:num w:numId="17">
    <w:abstractNumId w:val="17"/>
  </w:num>
  <w:num w:numId="18">
    <w:abstractNumId w:val="13"/>
  </w:num>
  <w:num w:numId="19">
    <w:abstractNumId w:val="31"/>
  </w:num>
  <w:num w:numId="20">
    <w:abstractNumId w:val="12"/>
  </w:num>
  <w:num w:numId="21">
    <w:abstractNumId w:val="14"/>
  </w:num>
  <w:num w:numId="22">
    <w:abstractNumId w:val="33"/>
  </w:num>
  <w:num w:numId="23">
    <w:abstractNumId w:val="19"/>
  </w:num>
  <w:num w:numId="24">
    <w:abstractNumId w:val="10"/>
  </w:num>
  <w:num w:numId="25">
    <w:abstractNumId w:val="11"/>
  </w:num>
  <w:num w:numId="26">
    <w:abstractNumId w:val="18"/>
  </w:num>
  <w:num w:numId="27">
    <w:abstractNumId w:val="2"/>
  </w:num>
  <w:num w:numId="28">
    <w:abstractNumId w:val="32"/>
  </w:num>
  <w:num w:numId="29">
    <w:abstractNumId w:val="26"/>
  </w:num>
  <w:num w:numId="30">
    <w:abstractNumId w:val="5"/>
  </w:num>
  <w:num w:numId="31">
    <w:abstractNumId w:val="7"/>
  </w:num>
  <w:num w:numId="32">
    <w:abstractNumId w:val="6"/>
  </w:num>
  <w:num w:numId="33">
    <w:abstractNumId w:val="15"/>
  </w:num>
  <w:num w:numId="34">
    <w:abstractNumId w:val="15"/>
  </w:num>
  <w:num w:numId="35">
    <w:abstractNumId w:val="0"/>
  </w:num>
  <w:num w:numId="36">
    <w:abstractNumId w:val="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04D40"/>
    <w:rsid w:val="0001253B"/>
    <w:rsid w:val="00012C7B"/>
    <w:rsid w:val="00014E06"/>
    <w:rsid w:val="00017F2E"/>
    <w:rsid w:val="000206EE"/>
    <w:rsid w:val="00022B4C"/>
    <w:rsid w:val="00025F4A"/>
    <w:rsid w:val="000265E2"/>
    <w:rsid w:val="00033042"/>
    <w:rsid w:val="00035EC7"/>
    <w:rsid w:val="00046F7B"/>
    <w:rsid w:val="0004721A"/>
    <w:rsid w:val="00054E7C"/>
    <w:rsid w:val="00056C12"/>
    <w:rsid w:val="00060834"/>
    <w:rsid w:val="0006167B"/>
    <w:rsid w:val="0006661F"/>
    <w:rsid w:val="00066D32"/>
    <w:rsid w:val="0006763D"/>
    <w:rsid w:val="000716C3"/>
    <w:rsid w:val="00072342"/>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B0C6E"/>
    <w:rsid w:val="000B4FA7"/>
    <w:rsid w:val="000B7536"/>
    <w:rsid w:val="000C2BD8"/>
    <w:rsid w:val="000C49E1"/>
    <w:rsid w:val="000C5610"/>
    <w:rsid w:val="000C666B"/>
    <w:rsid w:val="000C7E0D"/>
    <w:rsid w:val="000C7F55"/>
    <w:rsid w:val="000D0460"/>
    <w:rsid w:val="000D274F"/>
    <w:rsid w:val="000D38CF"/>
    <w:rsid w:val="000D4598"/>
    <w:rsid w:val="000D45BE"/>
    <w:rsid w:val="000D4E49"/>
    <w:rsid w:val="000D6254"/>
    <w:rsid w:val="000D64E2"/>
    <w:rsid w:val="000E1DA9"/>
    <w:rsid w:val="000E27C0"/>
    <w:rsid w:val="000E298E"/>
    <w:rsid w:val="000E42F0"/>
    <w:rsid w:val="000E7336"/>
    <w:rsid w:val="000E7B51"/>
    <w:rsid w:val="000F46FE"/>
    <w:rsid w:val="000F60DD"/>
    <w:rsid w:val="000F69D4"/>
    <w:rsid w:val="000F6EF7"/>
    <w:rsid w:val="0010005B"/>
    <w:rsid w:val="0010140A"/>
    <w:rsid w:val="00101655"/>
    <w:rsid w:val="001016EA"/>
    <w:rsid w:val="00101C62"/>
    <w:rsid w:val="00102027"/>
    <w:rsid w:val="001026E8"/>
    <w:rsid w:val="00103864"/>
    <w:rsid w:val="00103D26"/>
    <w:rsid w:val="001077B3"/>
    <w:rsid w:val="00113F6F"/>
    <w:rsid w:val="00117FDF"/>
    <w:rsid w:val="0012084F"/>
    <w:rsid w:val="001208A5"/>
    <w:rsid w:val="001238FE"/>
    <w:rsid w:val="0012417C"/>
    <w:rsid w:val="001307A0"/>
    <w:rsid w:val="00134CCF"/>
    <w:rsid w:val="00136F62"/>
    <w:rsid w:val="0013751F"/>
    <w:rsid w:val="00140D63"/>
    <w:rsid w:val="001414C2"/>
    <w:rsid w:val="001446D0"/>
    <w:rsid w:val="00146582"/>
    <w:rsid w:val="001519F8"/>
    <w:rsid w:val="00157A68"/>
    <w:rsid w:val="00166179"/>
    <w:rsid w:val="001673BE"/>
    <w:rsid w:val="0017021C"/>
    <w:rsid w:val="0017071C"/>
    <w:rsid w:val="00170F9C"/>
    <w:rsid w:val="001740AB"/>
    <w:rsid w:val="001758FA"/>
    <w:rsid w:val="00177245"/>
    <w:rsid w:val="001809D7"/>
    <w:rsid w:val="00180C32"/>
    <w:rsid w:val="00185985"/>
    <w:rsid w:val="00186FC5"/>
    <w:rsid w:val="00192C7A"/>
    <w:rsid w:val="00195BD2"/>
    <w:rsid w:val="00196A32"/>
    <w:rsid w:val="00196D84"/>
    <w:rsid w:val="001A1D06"/>
    <w:rsid w:val="001A4BC8"/>
    <w:rsid w:val="001A4E4B"/>
    <w:rsid w:val="001A5C78"/>
    <w:rsid w:val="001B0335"/>
    <w:rsid w:val="001B0414"/>
    <w:rsid w:val="001B0648"/>
    <w:rsid w:val="001B09AA"/>
    <w:rsid w:val="001B14FA"/>
    <w:rsid w:val="001B508B"/>
    <w:rsid w:val="001B6031"/>
    <w:rsid w:val="001C4F88"/>
    <w:rsid w:val="001C5BF5"/>
    <w:rsid w:val="001C660A"/>
    <w:rsid w:val="001C7976"/>
    <w:rsid w:val="001D00F8"/>
    <w:rsid w:val="001D1492"/>
    <w:rsid w:val="001D3D57"/>
    <w:rsid w:val="001D4B98"/>
    <w:rsid w:val="001D5080"/>
    <w:rsid w:val="001D63E1"/>
    <w:rsid w:val="001E105D"/>
    <w:rsid w:val="001E1915"/>
    <w:rsid w:val="001E4890"/>
    <w:rsid w:val="001E553F"/>
    <w:rsid w:val="001E7113"/>
    <w:rsid w:val="001F2312"/>
    <w:rsid w:val="001F37E9"/>
    <w:rsid w:val="001F56E2"/>
    <w:rsid w:val="00201B8A"/>
    <w:rsid w:val="00205D90"/>
    <w:rsid w:val="00207729"/>
    <w:rsid w:val="00215601"/>
    <w:rsid w:val="0022090E"/>
    <w:rsid w:val="00220F66"/>
    <w:rsid w:val="002211BF"/>
    <w:rsid w:val="002270AF"/>
    <w:rsid w:val="00231836"/>
    <w:rsid w:val="0023213F"/>
    <w:rsid w:val="00233BC9"/>
    <w:rsid w:val="0023735F"/>
    <w:rsid w:val="00241CDD"/>
    <w:rsid w:val="00246B31"/>
    <w:rsid w:val="002511A9"/>
    <w:rsid w:val="002516B8"/>
    <w:rsid w:val="0026123D"/>
    <w:rsid w:val="00262328"/>
    <w:rsid w:val="00262D27"/>
    <w:rsid w:val="002656FF"/>
    <w:rsid w:val="00265AE7"/>
    <w:rsid w:val="002665AE"/>
    <w:rsid w:val="002665ED"/>
    <w:rsid w:val="002702E0"/>
    <w:rsid w:val="00271E68"/>
    <w:rsid w:val="002722AE"/>
    <w:rsid w:val="00274783"/>
    <w:rsid w:val="002770EA"/>
    <w:rsid w:val="00280466"/>
    <w:rsid w:val="00283D50"/>
    <w:rsid w:val="00283EA6"/>
    <w:rsid w:val="002876B5"/>
    <w:rsid w:val="00287DE8"/>
    <w:rsid w:val="00290AF5"/>
    <w:rsid w:val="00290DB8"/>
    <w:rsid w:val="00296692"/>
    <w:rsid w:val="002A1044"/>
    <w:rsid w:val="002A2F8C"/>
    <w:rsid w:val="002A3F70"/>
    <w:rsid w:val="002A77D8"/>
    <w:rsid w:val="002B063F"/>
    <w:rsid w:val="002B102C"/>
    <w:rsid w:val="002B2433"/>
    <w:rsid w:val="002B51D0"/>
    <w:rsid w:val="002C453B"/>
    <w:rsid w:val="002C6907"/>
    <w:rsid w:val="002C7500"/>
    <w:rsid w:val="002D2D53"/>
    <w:rsid w:val="002D3DE0"/>
    <w:rsid w:val="002D3E9D"/>
    <w:rsid w:val="002D430E"/>
    <w:rsid w:val="002E2C24"/>
    <w:rsid w:val="002E4998"/>
    <w:rsid w:val="002E4AE7"/>
    <w:rsid w:val="002E4DCF"/>
    <w:rsid w:val="002E50B1"/>
    <w:rsid w:val="002E55BA"/>
    <w:rsid w:val="002E6497"/>
    <w:rsid w:val="002E6C03"/>
    <w:rsid w:val="002E7C0A"/>
    <w:rsid w:val="002F00AE"/>
    <w:rsid w:val="002F21E7"/>
    <w:rsid w:val="002F2ACC"/>
    <w:rsid w:val="002F3086"/>
    <w:rsid w:val="002F3677"/>
    <w:rsid w:val="002F4B25"/>
    <w:rsid w:val="002F7118"/>
    <w:rsid w:val="002F76B0"/>
    <w:rsid w:val="00303DEF"/>
    <w:rsid w:val="00305F0E"/>
    <w:rsid w:val="00306A75"/>
    <w:rsid w:val="0030765F"/>
    <w:rsid w:val="003077B6"/>
    <w:rsid w:val="003078ED"/>
    <w:rsid w:val="00310CFE"/>
    <w:rsid w:val="00312610"/>
    <w:rsid w:val="00312C35"/>
    <w:rsid w:val="00314C26"/>
    <w:rsid w:val="00315C77"/>
    <w:rsid w:val="00323D05"/>
    <w:rsid w:val="00325AEE"/>
    <w:rsid w:val="003316C0"/>
    <w:rsid w:val="0033260E"/>
    <w:rsid w:val="00332ACC"/>
    <w:rsid w:val="0033393F"/>
    <w:rsid w:val="0033515E"/>
    <w:rsid w:val="00344736"/>
    <w:rsid w:val="00346155"/>
    <w:rsid w:val="0035083E"/>
    <w:rsid w:val="00350894"/>
    <w:rsid w:val="00356DC0"/>
    <w:rsid w:val="00357124"/>
    <w:rsid w:val="00357DD2"/>
    <w:rsid w:val="00362B24"/>
    <w:rsid w:val="00364760"/>
    <w:rsid w:val="003673AA"/>
    <w:rsid w:val="00371206"/>
    <w:rsid w:val="003719B8"/>
    <w:rsid w:val="00372932"/>
    <w:rsid w:val="00374C3B"/>
    <w:rsid w:val="00375A66"/>
    <w:rsid w:val="00377092"/>
    <w:rsid w:val="003818AC"/>
    <w:rsid w:val="00384129"/>
    <w:rsid w:val="00386A3C"/>
    <w:rsid w:val="0038751D"/>
    <w:rsid w:val="00392B82"/>
    <w:rsid w:val="00394606"/>
    <w:rsid w:val="003977C9"/>
    <w:rsid w:val="003A06DC"/>
    <w:rsid w:val="003A3876"/>
    <w:rsid w:val="003A4996"/>
    <w:rsid w:val="003A5860"/>
    <w:rsid w:val="003B0E30"/>
    <w:rsid w:val="003B2E2B"/>
    <w:rsid w:val="003B2EB7"/>
    <w:rsid w:val="003B30D5"/>
    <w:rsid w:val="003C138C"/>
    <w:rsid w:val="003C2B81"/>
    <w:rsid w:val="003D7865"/>
    <w:rsid w:val="003E03A6"/>
    <w:rsid w:val="003E2DC9"/>
    <w:rsid w:val="003F11DB"/>
    <w:rsid w:val="003F2473"/>
    <w:rsid w:val="003F7712"/>
    <w:rsid w:val="004035D1"/>
    <w:rsid w:val="0040501C"/>
    <w:rsid w:val="00406BF6"/>
    <w:rsid w:val="004124E3"/>
    <w:rsid w:val="00414803"/>
    <w:rsid w:val="00414E52"/>
    <w:rsid w:val="00416A29"/>
    <w:rsid w:val="00417B63"/>
    <w:rsid w:val="00420641"/>
    <w:rsid w:val="00420899"/>
    <w:rsid w:val="00420D7F"/>
    <w:rsid w:val="00421001"/>
    <w:rsid w:val="0042179B"/>
    <w:rsid w:val="00423A0E"/>
    <w:rsid w:val="00423DFA"/>
    <w:rsid w:val="00431677"/>
    <w:rsid w:val="004323AD"/>
    <w:rsid w:val="004327A6"/>
    <w:rsid w:val="00433C11"/>
    <w:rsid w:val="0043576E"/>
    <w:rsid w:val="00441E7A"/>
    <w:rsid w:val="004456BA"/>
    <w:rsid w:val="00447324"/>
    <w:rsid w:val="00454F16"/>
    <w:rsid w:val="0045780F"/>
    <w:rsid w:val="00463678"/>
    <w:rsid w:val="0047646E"/>
    <w:rsid w:val="00477FB2"/>
    <w:rsid w:val="00481DBD"/>
    <w:rsid w:val="00482AC0"/>
    <w:rsid w:val="004919DF"/>
    <w:rsid w:val="004A24DA"/>
    <w:rsid w:val="004A2D05"/>
    <w:rsid w:val="004A45E5"/>
    <w:rsid w:val="004B05AE"/>
    <w:rsid w:val="004B1395"/>
    <w:rsid w:val="004B2289"/>
    <w:rsid w:val="004B40A3"/>
    <w:rsid w:val="004C5B0F"/>
    <w:rsid w:val="004D066C"/>
    <w:rsid w:val="004D4FFF"/>
    <w:rsid w:val="004D7638"/>
    <w:rsid w:val="004E0D18"/>
    <w:rsid w:val="004E27F8"/>
    <w:rsid w:val="004E33AE"/>
    <w:rsid w:val="004E5CA3"/>
    <w:rsid w:val="004E6A82"/>
    <w:rsid w:val="004E78B6"/>
    <w:rsid w:val="004F0D00"/>
    <w:rsid w:val="004F38A8"/>
    <w:rsid w:val="004F4566"/>
    <w:rsid w:val="004F4B44"/>
    <w:rsid w:val="004F783F"/>
    <w:rsid w:val="005001CE"/>
    <w:rsid w:val="00500C6E"/>
    <w:rsid w:val="00502A98"/>
    <w:rsid w:val="00503240"/>
    <w:rsid w:val="00505134"/>
    <w:rsid w:val="00511894"/>
    <w:rsid w:val="0051242A"/>
    <w:rsid w:val="00513090"/>
    <w:rsid w:val="0051415D"/>
    <w:rsid w:val="005156EF"/>
    <w:rsid w:val="0051641B"/>
    <w:rsid w:val="00517C87"/>
    <w:rsid w:val="0054034E"/>
    <w:rsid w:val="0054141F"/>
    <w:rsid w:val="00541B46"/>
    <w:rsid w:val="00544C88"/>
    <w:rsid w:val="00554449"/>
    <w:rsid w:val="00555236"/>
    <w:rsid w:val="00556541"/>
    <w:rsid w:val="00556565"/>
    <w:rsid w:val="00563153"/>
    <w:rsid w:val="0057025B"/>
    <w:rsid w:val="00570436"/>
    <w:rsid w:val="00570C2F"/>
    <w:rsid w:val="00573B4D"/>
    <w:rsid w:val="00575B0A"/>
    <w:rsid w:val="0057798F"/>
    <w:rsid w:val="00577E41"/>
    <w:rsid w:val="0058315D"/>
    <w:rsid w:val="005839D1"/>
    <w:rsid w:val="00583F58"/>
    <w:rsid w:val="005845A7"/>
    <w:rsid w:val="00586FCD"/>
    <w:rsid w:val="00590166"/>
    <w:rsid w:val="00590370"/>
    <w:rsid w:val="00591013"/>
    <w:rsid w:val="00595470"/>
    <w:rsid w:val="00596EA2"/>
    <w:rsid w:val="005A137F"/>
    <w:rsid w:val="005A2633"/>
    <w:rsid w:val="005A6D34"/>
    <w:rsid w:val="005A7069"/>
    <w:rsid w:val="005B0868"/>
    <w:rsid w:val="005B115E"/>
    <w:rsid w:val="005B1B26"/>
    <w:rsid w:val="005B3742"/>
    <w:rsid w:val="005B4FF1"/>
    <w:rsid w:val="005B5665"/>
    <w:rsid w:val="005C4EEC"/>
    <w:rsid w:val="005C51FF"/>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175D9"/>
    <w:rsid w:val="00620E35"/>
    <w:rsid w:val="006229B9"/>
    <w:rsid w:val="00623750"/>
    <w:rsid w:val="00623AA5"/>
    <w:rsid w:val="00624339"/>
    <w:rsid w:val="006270F4"/>
    <w:rsid w:val="006346F1"/>
    <w:rsid w:val="006348B2"/>
    <w:rsid w:val="00637BB8"/>
    <w:rsid w:val="00640734"/>
    <w:rsid w:val="00641F7C"/>
    <w:rsid w:val="00642198"/>
    <w:rsid w:val="0064269F"/>
    <w:rsid w:val="00644A48"/>
    <w:rsid w:val="00644B42"/>
    <w:rsid w:val="00646C68"/>
    <w:rsid w:val="0065360C"/>
    <w:rsid w:val="006572E9"/>
    <w:rsid w:val="00657CF8"/>
    <w:rsid w:val="006616A5"/>
    <w:rsid w:val="0066307B"/>
    <w:rsid w:val="00663080"/>
    <w:rsid w:val="0066665A"/>
    <w:rsid w:val="00672C1A"/>
    <w:rsid w:val="006732BB"/>
    <w:rsid w:val="0067595E"/>
    <w:rsid w:val="0067788C"/>
    <w:rsid w:val="0068090D"/>
    <w:rsid w:val="00680B8F"/>
    <w:rsid w:val="00681C4C"/>
    <w:rsid w:val="00682D2F"/>
    <w:rsid w:val="00684231"/>
    <w:rsid w:val="006923D9"/>
    <w:rsid w:val="006A16E8"/>
    <w:rsid w:val="006A5D3F"/>
    <w:rsid w:val="006A77D5"/>
    <w:rsid w:val="006B03D6"/>
    <w:rsid w:val="006B36C3"/>
    <w:rsid w:val="006B5189"/>
    <w:rsid w:val="006C0862"/>
    <w:rsid w:val="006C11E5"/>
    <w:rsid w:val="006C3EF7"/>
    <w:rsid w:val="006C4D3D"/>
    <w:rsid w:val="006D666D"/>
    <w:rsid w:val="006D7999"/>
    <w:rsid w:val="006F26FF"/>
    <w:rsid w:val="006F6BBE"/>
    <w:rsid w:val="006F7AE2"/>
    <w:rsid w:val="00700A72"/>
    <w:rsid w:val="00701C48"/>
    <w:rsid w:val="0070235C"/>
    <w:rsid w:val="0070267C"/>
    <w:rsid w:val="00702CE9"/>
    <w:rsid w:val="00703C24"/>
    <w:rsid w:val="00703F0B"/>
    <w:rsid w:val="0070585C"/>
    <w:rsid w:val="00705A54"/>
    <w:rsid w:val="007070CE"/>
    <w:rsid w:val="0071003B"/>
    <w:rsid w:val="007101D8"/>
    <w:rsid w:val="007105B4"/>
    <w:rsid w:val="00725024"/>
    <w:rsid w:val="0072549E"/>
    <w:rsid w:val="0072624E"/>
    <w:rsid w:val="00726B14"/>
    <w:rsid w:val="00730B89"/>
    <w:rsid w:val="0073108F"/>
    <w:rsid w:val="00732923"/>
    <w:rsid w:val="00733D77"/>
    <w:rsid w:val="007343B2"/>
    <w:rsid w:val="00737094"/>
    <w:rsid w:val="007407DC"/>
    <w:rsid w:val="007415D4"/>
    <w:rsid w:val="007416C8"/>
    <w:rsid w:val="0074583D"/>
    <w:rsid w:val="007507E3"/>
    <w:rsid w:val="00755320"/>
    <w:rsid w:val="007613D8"/>
    <w:rsid w:val="00761C10"/>
    <w:rsid w:val="00762EA7"/>
    <w:rsid w:val="00764814"/>
    <w:rsid w:val="007657E8"/>
    <w:rsid w:val="007662E9"/>
    <w:rsid w:val="007669CB"/>
    <w:rsid w:val="007701B1"/>
    <w:rsid w:val="00772D64"/>
    <w:rsid w:val="00773463"/>
    <w:rsid w:val="00774CB4"/>
    <w:rsid w:val="00774CC5"/>
    <w:rsid w:val="00775257"/>
    <w:rsid w:val="00777A48"/>
    <w:rsid w:val="00780D41"/>
    <w:rsid w:val="00780FDC"/>
    <w:rsid w:val="007826E8"/>
    <w:rsid w:val="00782DD4"/>
    <w:rsid w:val="00786DCD"/>
    <w:rsid w:val="00791B43"/>
    <w:rsid w:val="00791B9D"/>
    <w:rsid w:val="00791E0F"/>
    <w:rsid w:val="00791E51"/>
    <w:rsid w:val="00791F4B"/>
    <w:rsid w:val="00795990"/>
    <w:rsid w:val="007A2836"/>
    <w:rsid w:val="007A4DC2"/>
    <w:rsid w:val="007A4E8B"/>
    <w:rsid w:val="007A6C39"/>
    <w:rsid w:val="007B242E"/>
    <w:rsid w:val="007B3D24"/>
    <w:rsid w:val="007B4DA4"/>
    <w:rsid w:val="007B637F"/>
    <w:rsid w:val="007B787B"/>
    <w:rsid w:val="007C026E"/>
    <w:rsid w:val="007C14E4"/>
    <w:rsid w:val="007C22C7"/>
    <w:rsid w:val="007C3A6F"/>
    <w:rsid w:val="007C3FE6"/>
    <w:rsid w:val="007C4D1D"/>
    <w:rsid w:val="007C66EB"/>
    <w:rsid w:val="007E38E0"/>
    <w:rsid w:val="007E621A"/>
    <w:rsid w:val="007E6973"/>
    <w:rsid w:val="007E6B1D"/>
    <w:rsid w:val="007E76FB"/>
    <w:rsid w:val="007F0DAA"/>
    <w:rsid w:val="007F0FA1"/>
    <w:rsid w:val="007F2438"/>
    <w:rsid w:val="007F284E"/>
    <w:rsid w:val="007F729A"/>
    <w:rsid w:val="00801770"/>
    <w:rsid w:val="00803298"/>
    <w:rsid w:val="00803CAC"/>
    <w:rsid w:val="0080443A"/>
    <w:rsid w:val="008046FF"/>
    <w:rsid w:val="00804A60"/>
    <w:rsid w:val="00804D81"/>
    <w:rsid w:val="008051D1"/>
    <w:rsid w:val="00805A06"/>
    <w:rsid w:val="00806A15"/>
    <w:rsid w:val="00806D37"/>
    <w:rsid w:val="0081093C"/>
    <w:rsid w:val="00812162"/>
    <w:rsid w:val="008132A5"/>
    <w:rsid w:val="008145C4"/>
    <w:rsid w:val="00814B91"/>
    <w:rsid w:val="00815511"/>
    <w:rsid w:val="00817437"/>
    <w:rsid w:val="00822C66"/>
    <w:rsid w:val="00826BE0"/>
    <w:rsid w:val="00832916"/>
    <w:rsid w:val="00833ED1"/>
    <w:rsid w:val="00834254"/>
    <w:rsid w:val="0083484D"/>
    <w:rsid w:val="00834F24"/>
    <w:rsid w:val="008354FC"/>
    <w:rsid w:val="008367C9"/>
    <w:rsid w:val="008419CD"/>
    <w:rsid w:val="00842765"/>
    <w:rsid w:val="00844766"/>
    <w:rsid w:val="00844F5A"/>
    <w:rsid w:val="00846DE2"/>
    <w:rsid w:val="00846F5E"/>
    <w:rsid w:val="00847682"/>
    <w:rsid w:val="008479B9"/>
    <w:rsid w:val="00850A33"/>
    <w:rsid w:val="00853719"/>
    <w:rsid w:val="00853BB4"/>
    <w:rsid w:val="008623D0"/>
    <w:rsid w:val="00865D3D"/>
    <w:rsid w:val="008664EB"/>
    <w:rsid w:val="00866DC6"/>
    <w:rsid w:val="00870037"/>
    <w:rsid w:val="00874BCB"/>
    <w:rsid w:val="0087757F"/>
    <w:rsid w:val="00877A83"/>
    <w:rsid w:val="00881C12"/>
    <w:rsid w:val="008827E3"/>
    <w:rsid w:val="00884630"/>
    <w:rsid w:val="0088591B"/>
    <w:rsid w:val="00890BD0"/>
    <w:rsid w:val="00892EA0"/>
    <w:rsid w:val="00893BAC"/>
    <w:rsid w:val="0089499C"/>
    <w:rsid w:val="00896283"/>
    <w:rsid w:val="008A335D"/>
    <w:rsid w:val="008A551F"/>
    <w:rsid w:val="008B19C9"/>
    <w:rsid w:val="008B1F93"/>
    <w:rsid w:val="008B2BCE"/>
    <w:rsid w:val="008B6E56"/>
    <w:rsid w:val="008B715C"/>
    <w:rsid w:val="008C7F80"/>
    <w:rsid w:val="008D0FE3"/>
    <w:rsid w:val="008D5148"/>
    <w:rsid w:val="008D6EDB"/>
    <w:rsid w:val="008E1D22"/>
    <w:rsid w:val="008E21C7"/>
    <w:rsid w:val="008E7B4C"/>
    <w:rsid w:val="008F1500"/>
    <w:rsid w:val="008F15C3"/>
    <w:rsid w:val="008F34D0"/>
    <w:rsid w:val="008F6990"/>
    <w:rsid w:val="00901E79"/>
    <w:rsid w:val="0090550E"/>
    <w:rsid w:val="00905EAE"/>
    <w:rsid w:val="009079CD"/>
    <w:rsid w:val="009156E3"/>
    <w:rsid w:val="0092089C"/>
    <w:rsid w:val="00922C9A"/>
    <w:rsid w:val="00923679"/>
    <w:rsid w:val="0092416D"/>
    <w:rsid w:val="00932071"/>
    <w:rsid w:val="009322F2"/>
    <w:rsid w:val="009417D7"/>
    <w:rsid w:val="00942816"/>
    <w:rsid w:val="00943E59"/>
    <w:rsid w:val="00944130"/>
    <w:rsid w:val="0094741A"/>
    <w:rsid w:val="00947A40"/>
    <w:rsid w:val="00952665"/>
    <w:rsid w:val="009536BC"/>
    <w:rsid w:val="00955804"/>
    <w:rsid w:val="00955876"/>
    <w:rsid w:val="00957C43"/>
    <w:rsid w:val="00960C9C"/>
    <w:rsid w:val="00961E2E"/>
    <w:rsid w:val="00963ACC"/>
    <w:rsid w:val="00965249"/>
    <w:rsid w:val="0097174B"/>
    <w:rsid w:val="00972175"/>
    <w:rsid w:val="00973906"/>
    <w:rsid w:val="00977359"/>
    <w:rsid w:val="00982518"/>
    <w:rsid w:val="009825F8"/>
    <w:rsid w:val="0098368F"/>
    <w:rsid w:val="00983C93"/>
    <w:rsid w:val="0098425C"/>
    <w:rsid w:val="009842B8"/>
    <w:rsid w:val="009849A3"/>
    <w:rsid w:val="009861E1"/>
    <w:rsid w:val="0099172E"/>
    <w:rsid w:val="009936FF"/>
    <w:rsid w:val="009946A6"/>
    <w:rsid w:val="00994940"/>
    <w:rsid w:val="00995053"/>
    <w:rsid w:val="00997C1E"/>
    <w:rsid w:val="009A4BF6"/>
    <w:rsid w:val="009A66FE"/>
    <w:rsid w:val="009B08CB"/>
    <w:rsid w:val="009B0A2F"/>
    <w:rsid w:val="009C01C5"/>
    <w:rsid w:val="009C1CF4"/>
    <w:rsid w:val="009C3D4D"/>
    <w:rsid w:val="009C6F93"/>
    <w:rsid w:val="009D0502"/>
    <w:rsid w:val="009D217D"/>
    <w:rsid w:val="009D27FF"/>
    <w:rsid w:val="009D44A5"/>
    <w:rsid w:val="009D5797"/>
    <w:rsid w:val="009E175F"/>
    <w:rsid w:val="009E1BFE"/>
    <w:rsid w:val="009E3832"/>
    <w:rsid w:val="009E7DB5"/>
    <w:rsid w:val="009F0E11"/>
    <w:rsid w:val="009F1523"/>
    <w:rsid w:val="009F1C90"/>
    <w:rsid w:val="009F431E"/>
    <w:rsid w:val="00A02589"/>
    <w:rsid w:val="00A02595"/>
    <w:rsid w:val="00A03134"/>
    <w:rsid w:val="00A0577F"/>
    <w:rsid w:val="00A12AF1"/>
    <w:rsid w:val="00A151EB"/>
    <w:rsid w:val="00A20387"/>
    <w:rsid w:val="00A222B3"/>
    <w:rsid w:val="00A22BA1"/>
    <w:rsid w:val="00A23322"/>
    <w:rsid w:val="00A37646"/>
    <w:rsid w:val="00A37D67"/>
    <w:rsid w:val="00A4273A"/>
    <w:rsid w:val="00A43180"/>
    <w:rsid w:val="00A46806"/>
    <w:rsid w:val="00A50369"/>
    <w:rsid w:val="00A50544"/>
    <w:rsid w:val="00A53140"/>
    <w:rsid w:val="00A56C20"/>
    <w:rsid w:val="00A62089"/>
    <w:rsid w:val="00A62E55"/>
    <w:rsid w:val="00A6435C"/>
    <w:rsid w:val="00A668BD"/>
    <w:rsid w:val="00A66C30"/>
    <w:rsid w:val="00A702A5"/>
    <w:rsid w:val="00A70628"/>
    <w:rsid w:val="00A77A1D"/>
    <w:rsid w:val="00A80E1D"/>
    <w:rsid w:val="00A8236C"/>
    <w:rsid w:val="00A82981"/>
    <w:rsid w:val="00A83598"/>
    <w:rsid w:val="00A8440E"/>
    <w:rsid w:val="00A84849"/>
    <w:rsid w:val="00A919DC"/>
    <w:rsid w:val="00A93560"/>
    <w:rsid w:val="00A93EB0"/>
    <w:rsid w:val="00A93FA7"/>
    <w:rsid w:val="00A95930"/>
    <w:rsid w:val="00A96C33"/>
    <w:rsid w:val="00AA119F"/>
    <w:rsid w:val="00AB207A"/>
    <w:rsid w:val="00AB4B18"/>
    <w:rsid w:val="00AB7C36"/>
    <w:rsid w:val="00AC6642"/>
    <w:rsid w:val="00AC6EBE"/>
    <w:rsid w:val="00AD1339"/>
    <w:rsid w:val="00AD1901"/>
    <w:rsid w:val="00AD1F8D"/>
    <w:rsid w:val="00AD41D6"/>
    <w:rsid w:val="00AD579E"/>
    <w:rsid w:val="00AD5D5D"/>
    <w:rsid w:val="00AD7A6F"/>
    <w:rsid w:val="00AE39B1"/>
    <w:rsid w:val="00AF095D"/>
    <w:rsid w:val="00AF1311"/>
    <w:rsid w:val="00B00419"/>
    <w:rsid w:val="00B06E6F"/>
    <w:rsid w:val="00B078A9"/>
    <w:rsid w:val="00B12406"/>
    <w:rsid w:val="00B15247"/>
    <w:rsid w:val="00B159F3"/>
    <w:rsid w:val="00B15EB4"/>
    <w:rsid w:val="00B16585"/>
    <w:rsid w:val="00B235C2"/>
    <w:rsid w:val="00B305BC"/>
    <w:rsid w:val="00B33771"/>
    <w:rsid w:val="00B370F8"/>
    <w:rsid w:val="00B407E3"/>
    <w:rsid w:val="00B409C4"/>
    <w:rsid w:val="00B418EE"/>
    <w:rsid w:val="00B426DD"/>
    <w:rsid w:val="00B44E81"/>
    <w:rsid w:val="00B4502A"/>
    <w:rsid w:val="00B4577F"/>
    <w:rsid w:val="00B50796"/>
    <w:rsid w:val="00B50F83"/>
    <w:rsid w:val="00B5477B"/>
    <w:rsid w:val="00B54806"/>
    <w:rsid w:val="00B54FF2"/>
    <w:rsid w:val="00B55240"/>
    <w:rsid w:val="00B5685E"/>
    <w:rsid w:val="00B605D8"/>
    <w:rsid w:val="00B676E4"/>
    <w:rsid w:val="00B70F41"/>
    <w:rsid w:val="00B742FE"/>
    <w:rsid w:val="00B7453B"/>
    <w:rsid w:val="00B8068D"/>
    <w:rsid w:val="00B848BE"/>
    <w:rsid w:val="00B8557D"/>
    <w:rsid w:val="00B8749F"/>
    <w:rsid w:val="00B90CFD"/>
    <w:rsid w:val="00B934B2"/>
    <w:rsid w:val="00B95025"/>
    <w:rsid w:val="00B97DA8"/>
    <w:rsid w:val="00BA3041"/>
    <w:rsid w:val="00BA5FF0"/>
    <w:rsid w:val="00BA652C"/>
    <w:rsid w:val="00BB0782"/>
    <w:rsid w:val="00BB0C71"/>
    <w:rsid w:val="00BB5419"/>
    <w:rsid w:val="00BB54F3"/>
    <w:rsid w:val="00BB55F3"/>
    <w:rsid w:val="00BB7675"/>
    <w:rsid w:val="00BC23C4"/>
    <w:rsid w:val="00BC3300"/>
    <w:rsid w:val="00BC3F08"/>
    <w:rsid w:val="00BC4788"/>
    <w:rsid w:val="00BC5AE6"/>
    <w:rsid w:val="00BC5BFC"/>
    <w:rsid w:val="00BC68C2"/>
    <w:rsid w:val="00BC69FF"/>
    <w:rsid w:val="00BC7962"/>
    <w:rsid w:val="00BD4562"/>
    <w:rsid w:val="00BD6249"/>
    <w:rsid w:val="00BD7C9A"/>
    <w:rsid w:val="00BE0716"/>
    <w:rsid w:val="00BE120F"/>
    <w:rsid w:val="00BE15AE"/>
    <w:rsid w:val="00BE43B9"/>
    <w:rsid w:val="00BE49CC"/>
    <w:rsid w:val="00BE5C92"/>
    <w:rsid w:val="00BE6E3D"/>
    <w:rsid w:val="00BF03A1"/>
    <w:rsid w:val="00BF2D53"/>
    <w:rsid w:val="00BF3894"/>
    <w:rsid w:val="00BF4D6A"/>
    <w:rsid w:val="00BF55CA"/>
    <w:rsid w:val="00BF69CA"/>
    <w:rsid w:val="00BF70D5"/>
    <w:rsid w:val="00C008E6"/>
    <w:rsid w:val="00C011E9"/>
    <w:rsid w:val="00C02187"/>
    <w:rsid w:val="00C02499"/>
    <w:rsid w:val="00C07DFC"/>
    <w:rsid w:val="00C11125"/>
    <w:rsid w:val="00C13A27"/>
    <w:rsid w:val="00C1424C"/>
    <w:rsid w:val="00C22856"/>
    <w:rsid w:val="00C24494"/>
    <w:rsid w:val="00C24F6B"/>
    <w:rsid w:val="00C32072"/>
    <w:rsid w:val="00C32DAA"/>
    <w:rsid w:val="00C33512"/>
    <w:rsid w:val="00C33B67"/>
    <w:rsid w:val="00C42139"/>
    <w:rsid w:val="00C44B83"/>
    <w:rsid w:val="00C45148"/>
    <w:rsid w:val="00C52448"/>
    <w:rsid w:val="00C60366"/>
    <w:rsid w:val="00C633AF"/>
    <w:rsid w:val="00C63687"/>
    <w:rsid w:val="00C64B36"/>
    <w:rsid w:val="00C65748"/>
    <w:rsid w:val="00C675F5"/>
    <w:rsid w:val="00C70CC7"/>
    <w:rsid w:val="00C71CC9"/>
    <w:rsid w:val="00C73769"/>
    <w:rsid w:val="00C73C16"/>
    <w:rsid w:val="00C74651"/>
    <w:rsid w:val="00C74918"/>
    <w:rsid w:val="00C7559A"/>
    <w:rsid w:val="00C75D5F"/>
    <w:rsid w:val="00C767E9"/>
    <w:rsid w:val="00C76B95"/>
    <w:rsid w:val="00C83A71"/>
    <w:rsid w:val="00C85F34"/>
    <w:rsid w:val="00C8654A"/>
    <w:rsid w:val="00C8709A"/>
    <w:rsid w:val="00C90262"/>
    <w:rsid w:val="00C9147D"/>
    <w:rsid w:val="00C91516"/>
    <w:rsid w:val="00C92513"/>
    <w:rsid w:val="00C92630"/>
    <w:rsid w:val="00C9362D"/>
    <w:rsid w:val="00CA1057"/>
    <w:rsid w:val="00CA136E"/>
    <w:rsid w:val="00CA1C16"/>
    <w:rsid w:val="00CA517B"/>
    <w:rsid w:val="00CA6DA7"/>
    <w:rsid w:val="00CA74C2"/>
    <w:rsid w:val="00CB0350"/>
    <w:rsid w:val="00CB1C46"/>
    <w:rsid w:val="00CB2EC1"/>
    <w:rsid w:val="00CB3016"/>
    <w:rsid w:val="00CB5B39"/>
    <w:rsid w:val="00CC0003"/>
    <w:rsid w:val="00CC08B7"/>
    <w:rsid w:val="00CC40A0"/>
    <w:rsid w:val="00CC480E"/>
    <w:rsid w:val="00CC65D0"/>
    <w:rsid w:val="00CD3D3A"/>
    <w:rsid w:val="00CD598A"/>
    <w:rsid w:val="00CD68EF"/>
    <w:rsid w:val="00CD7ED1"/>
    <w:rsid w:val="00CF1A7C"/>
    <w:rsid w:val="00CF4397"/>
    <w:rsid w:val="00D01194"/>
    <w:rsid w:val="00D0156F"/>
    <w:rsid w:val="00D04D13"/>
    <w:rsid w:val="00D05692"/>
    <w:rsid w:val="00D10AF3"/>
    <w:rsid w:val="00D13F24"/>
    <w:rsid w:val="00D13F59"/>
    <w:rsid w:val="00D204AF"/>
    <w:rsid w:val="00D248CE"/>
    <w:rsid w:val="00D24B3A"/>
    <w:rsid w:val="00D25DB0"/>
    <w:rsid w:val="00D26E80"/>
    <w:rsid w:val="00D323D3"/>
    <w:rsid w:val="00D35E8B"/>
    <w:rsid w:val="00D37F81"/>
    <w:rsid w:val="00D40C96"/>
    <w:rsid w:val="00D40F10"/>
    <w:rsid w:val="00D502EE"/>
    <w:rsid w:val="00D51F3C"/>
    <w:rsid w:val="00D577B8"/>
    <w:rsid w:val="00D5784F"/>
    <w:rsid w:val="00D631B6"/>
    <w:rsid w:val="00D64B1C"/>
    <w:rsid w:val="00D64D3E"/>
    <w:rsid w:val="00D64E81"/>
    <w:rsid w:val="00D6641E"/>
    <w:rsid w:val="00D72E60"/>
    <w:rsid w:val="00D80EA8"/>
    <w:rsid w:val="00D81723"/>
    <w:rsid w:val="00D844F9"/>
    <w:rsid w:val="00D9140C"/>
    <w:rsid w:val="00D92771"/>
    <w:rsid w:val="00D96270"/>
    <w:rsid w:val="00DA0C6A"/>
    <w:rsid w:val="00DA1B8C"/>
    <w:rsid w:val="00DA33A1"/>
    <w:rsid w:val="00DA3E8B"/>
    <w:rsid w:val="00DA5704"/>
    <w:rsid w:val="00DA687D"/>
    <w:rsid w:val="00DB0D1F"/>
    <w:rsid w:val="00DB213B"/>
    <w:rsid w:val="00DB5A2B"/>
    <w:rsid w:val="00DC0357"/>
    <w:rsid w:val="00DC07D0"/>
    <w:rsid w:val="00DC0C95"/>
    <w:rsid w:val="00DC34D9"/>
    <w:rsid w:val="00DC378A"/>
    <w:rsid w:val="00DC42C7"/>
    <w:rsid w:val="00DC4B2C"/>
    <w:rsid w:val="00DC6827"/>
    <w:rsid w:val="00DC7D7E"/>
    <w:rsid w:val="00DD045C"/>
    <w:rsid w:val="00DD48CA"/>
    <w:rsid w:val="00DE1AFA"/>
    <w:rsid w:val="00DE1F10"/>
    <w:rsid w:val="00DE7376"/>
    <w:rsid w:val="00DF097C"/>
    <w:rsid w:val="00DF228B"/>
    <w:rsid w:val="00DF527F"/>
    <w:rsid w:val="00E01F17"/>
    <w:rsid w:val="00E0268E"/>
    <w:rsid w:val="00E04695"/>
    <w:rsid w:val="00E058B4"/>
    <w:rsid w:val="00E062CF"/>
    <w:rsid w:val="00E110E7"/>
    <w:rsid w:val="00E136CA"/>
    <w:rsid w:val="00E177B5"/>
    <w:rsid w:val="00E21B57"/>
    <w:rsid w:val="00E2596C"/>
    <w:rsid w:val="00E261C0"/>
    <w:rsid w:val="00E350F5"/>
    <w:rsid w:val="00E35A79"/>
    <w:rsid w:val="00E37F1E"/>
    <w:rsid w:val="00E416AB"/>
    <w:rsid w:val="00E41A22"/>
    <w:rsid w:val="00E42959"/>
    <w:rsid w:val="00E458AA"/>
    <w:rsid w:val="00E50B51"/>
    <w:rsid w:val="00E5293A"/>
    <w:rsid w:val="00E571C4"/>
    <w:rsid w:val="00E572B4"/>
    <w:rsid w:val="00E66D50"/>
    <w:rsid w:val="00E71A36"/>
    <w:rsid w:val="00E72B71"/>
    <w:rsid w:val="00E7468A"/>
    <w:rsid w:val="00E761BA"/>
    <w:rsid w:val="00E81988"/>
    <w:rsid w:val="00E82B3A"/>
    <w:rsid w:val="00E87F5B"/>
    <w:rsid w:val="00E90B71"/>
    <w:rsid w:val="00E90D54"/>
    <w:rsid w:val="00E915F6"/>
    <w:rsid w:val="00E93530"/>
    <w:rsid w:val="00E96165"/>
    <w:rsid w:val="00E967A8"/>
    <w:rsid w:val="00E97F3C"/>
    <w:rsid w:val="00EA53D6"/>
    <w:rsid w:val="00EA742C"/>
    <w:rsid w:val="00EB0AE2"/>
    <w:rsid w:val="00EB1BE4"/>
    <w:rsid w:val="00EB6351"/>
    <w:rsid w:val="00EB6888"/>
    <w:rsid w:val="00EB7BCC"/>
    <w:rsid w:val="00EC009D"/>
    <w:rsid w:val="00EC15AB"/>
    <w:rsid w:val="00EC1B2B"/>
    <w:rsid w:val="00EC612D"/>
    <w:rsid w:val="00EC6850"/>
    <w:rsid w:val="00EC75CE"/>
    <w:rsid w:val="00ED0A1F"/>
    <w:rsid w:val="00ED4EE9"/>
    <w:rsid w:val="00EE4B42"/>
    <w:rsid w:val="00EF347C"/>
    <w:rsid w:val="00EF38ED"/>
    <w:rsid w:val="00EF3C6E"/>
    <w:rsid w:val="00EF5317"/>
    <w:rsid w:val="00EF7DC3"/>
    <w:rsid w:val="00F026F6"/>
    <w:rsid w:val="00F02B8A"/>
    <w:rsid w:val="00F043FB"/>
    <w:rsid w:val="00F06B34"/>
    <w:rsid w:val="00F11249"/>
    <w:rsid w:val="00F11C25"/>
    <w:rsid w:val="00F130BC"/>
    <w:rsid w:val="00F138DE"/>
    <w:rsid w:val="00F1540F"/>
    <w:rsid w:val="00F243C4"/>
    <w:rsid w:val="00F270DB"/>
    <w:rsid w:val="00F3050C"/>
    <w:rsid w:val="00F30FF5"/>
    <w:rsid w:val="00F3369B"/>
    <w:rsid w:val="00F33A4C"/>
    <w:rsid w:val="00F362EF"/>
    <w:rsid w:val="00F367DC"/>
    <w:rsid w:val="00F37AA4"/>
    <w:rsid w:val="00F4040A"/>
    <w:rsid w:val="00F4091B"/>
    <w:rsid w:val="00F427E8"/>
    <w:rsid w:val="00F47A3F"/>
    <w:rsid w:val="00F51EBC"/>
    <w:rsid w:val="00F54250"/>
    <w:rsid w:val="00F553B8"/>
    <w:rsid w:val="00F62CC3"/>
    <w:rsid w:val="00F63FB2"/>
    <w:rsid w:val="00F65CF5"/>
    <w:rsid w:val="00F663CB"/>
    <w:rsid w:val="00F70403"/>
    <w:rsid w:val="00F70DB5"/>
    <w:rsid w:val="00F73A5E"/>
    <w:rsid w:val="00F74898"/>
    <w:rsid w:val="00F7735E"/>
    <w:rsid w:val="00F85195"/>
    <w:rsid w:val="00F9082D"/>
    <w:rsid w:val="00F92606"/>
    <w:rsid w:val="00F9314A"/>
    <w:rsid w:val="00F94B30"/>
    <w:rsid w:val="00F94C7D"/>
    <w:rsid w:val="00F96AEF"/>
    <w:rsid w:val="00FA04AA"/>
    <w:rsid w:val="00FA0A2F"/>
    <w:rsid w:val="00FA3104"/>
    <w:rsid w:val="00FA4DA3"/>
    <w:rsid w:val="00FA663B"/>
    <w:rsid w:val="00FB0BEB"/>
    <w:rsid w:val="00FB42E4"/>
    <w:rsid w:val="00FC1A5F"/>
    <w:rsid w:val="00FC3F8C"/>
    <w:rsid w:val="00FC7DA9"/>
    <w:rsid w:val="00FD1E45"/>
    <w:rsid w:val="00FD2415"/>
    <w:rsid w:val="00FD2F5D"/>
    <w:rsid w:val="00FD6461"/>
    <w:rsid w:val="00FD6B1B"/>
    <w:rsid w:val="00FD6BEB"/>
    <w:rsid w:val="00FE3857"/>
    <w:rsid w:val="00FE4965"/>
    <w:rsid w:val="00FE60FF"/>
    <w:rsid w:val="00FE66ED"/>
    <w:rsid w:val="00FF0896"/>
    <w:rsid w:val="00FF1F6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6229B9"/>
    <w:rPr>
      <w:color w:val="605E5C"/>
      <w:shd w:val="clear" w:color="auto" w:fill="E1DFDD"/>
    </w:rPr>
  </w:style>
  <w:style w:type="paragraph" w:customStyle="1" w:styleId="Default">
    <w:name w:val="Default"/>
    <w:rsid w:val="00C32D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78974536">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73612865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barohotel.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lark@tfehotel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fehotel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fehotels.com/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18A0-1009-4B54-AFB0-E4A85017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2</cp:revision>
  <cp:lastPrinted>2019-05-20T04:54:00Z</cp:lastPrinted>
  <dcterms:created xsi:type="dcterms:W3CDTF">2019-07-15T04:55:00Z</dcterms:created>
  <dcterms:modified xsi:type="dcterms:W3CDTF">2019-07-15T04:55:00Z</dcterms:modified>
</cp:coreProperties>
</file>