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17025" w14:textId="77777777" w:rsidR="00C16CA8" w:rsidRPr="003C7670" w:rsidRDefault="00C16CA8" w:rsidP="00C16CA8">
      <w:pPr>
        <w:autoSpaceDE w:val="0"/>
        <w:autoSpaceDN w:val="0"/>
        <w:adjustRightInd w:val="0"/>
        <w:jc w:val="both"/>
        <w:rPr>
          <w:rFonts w:ascii="BrownStd Light" w:hAnsi="BrownStd Light" w:cs="Times New Roman"/>
          <w:sz w:val="16"/>
          <w:szCs w:val="16"/>
        </w:rPr>
      </w:pPr>
      <w:r w:rsidRPr="003C7670">
        <w:rPr>
          <w:rFonts w:ascii="BrownStd Light" w:hAnsi="BrownStd Light" w:cs="Times New Roman"/>
          <w:sz w:val="16"/>
          <w:szCs w:val="16"/>
        </w:rPr>
        <w:t>For Immediate Release</w:t>
      </w:r>
    </w:p>
    <w:p w14:paraId="76C8095D" w14:textId="77777777" w:rsidR="00C16CA8" w:rsidRPr="003C7670" w:rsidRDefault="00C16CA8" w:rsidP="00C16CA8">
      <w:pPr>
        <w:autoSpaceDE w:val="0"/>
        <w:autoSpaceDN w:val="0"/>
        <w:adjustRightInd w:val="0"/>
        <w:jc w:val="both"/>
        <w:rPr>
          <w:rFonts w:ascii="BrownStd Light" w:hAnsi="BrownStd Light" w:cs="Times New Roman"/>
          <w:sz w:val="16"/>
          <w:szCs w:val="16"/>
        </w:rPr>
      </w:pPr>
      <w:r w:rsidRPr="003C7670">
        <w:rPr>
          <w:rFonts w:ascii="BrownStd Light" w:hAnsi="BrownStd Light" w:cs="Times New Roman"/>
          <w:sz w:val="16"/>
          <w:szCs w:val="16"/>
        </w:rPr>
        <w:t>Tuesday 17 September</w:t>
      </w:r>
    </w:p>
    <w:p w14:paraId="731C3163" w14:textId="77777777" w:rsidR="00C16CA8" w:rsidRPr="003C7670" w:rsidRDefault="00C16CA8" w:rsidP="00C16CA8">
      <w:pPr>
        <w:pStyle w:val="paragraph"/>
        <w:spacing w:line="276" w:lineRule="auto"/>
        <w:jc w:val="both"/>
        <w:textAlignment w:val="baseline"/>
        <w:rPr>
          <w:rFonts w:ascii="BrownStd Light" w:hAnsi="BrownStd Light" w:cs="Arial"/>
          <w:b/>
          <w:bCs/>
          <w:sz w:val="16"/>
          <w:szCs w:val="16"/>
        </w:rPr>
      </w:pPr>
      <w:r w:rsidRPr="003C7670">
        <w:rPr>
          <w:rFonts w:ascii="BrownStd Light" w:hAnsi="BrownStd Light" w:cs="Arial"/>
          <w:b/>
          <w:bCs/>
          <w:sz w:val="16"/>
          <w:szCs w:val="16"/>
        </w:rPr>
        <w:t xml:space="preserve">In a Queensland first, The Calile Hotel has unveiled its Spring Summer campaign in collaboration with Queensland Ballet </w:t>
      </w:r>
    </w:p>
    <w:p w14:paraId="1B9FA5DE" w14:textId="11251437" w:rsidR="00C16CA8" w:rsidRPr="003C7670" w:rsidRDefault="00C16CA8" w:rsidP="00C16CA8">
      <w:pPr>
        <w:pStyle w:val="paragraph"/>
        <w:spacing w:line="276" w:lineRule="auto"/>
        <w:jc w:val="both"/>
        <w:textAlignment w:val="baseline"/>
        <w:rPr>
          <w:rFonts w:ascii="BrownStd Light" w:hAnsi="BrownStd Light" w:cs="Arial"/>
          <w:sz w:val="16"/>
          <w:szCs w:val="16"/>
        </w:rPr>
      </w:pPr>
      <w:r w:rsidRPr="003C7670">
        <w:rPr>
          <w:rFonts w:ascii="BrownStd Light" w:hAnsi="BrownStd Light" w:cs="Arial"/>
          <w:sz w:val="16"/>
          <w:szCs w:val="16"/>
        </w:rPr>
        <w:t xml:space="preserve">One year after The Calile opened its doors to Queensland and the world, Australia's first urban resort has partnered in a stunning local collaboration with Queensland Ballet. The creative </w:t>
      </w:r>
      <w:r w:rsidR="003C7670" w:rsidRPr="003C7670">
        <w:rPr>
          <w:rFonts w:ascii="BrownStd Light" w:hAnsi="BrownStd Light" w:cs="Arial"/>
          <w:sz w:val="16"/>
          <w:szCs w:val="16"/>
        </w:rPr>
        <w:t>merging</w:t>
      </w:r>
      <w:r w:rsidR="00DF0448" w:rsidRPr="003C7670">
        <w:rPr>
          <w:rFonts w:ascii="BrownStd Light" w:hAnsi="BrownStd Light" w:cs="Arial"/>
          <w:sz w:val="16"/>
          <w:szCs w:val="16"/>
        </w:rPr>
        <w:t xml:space="preserve"> </w:t>
      </w:r>
      <w:r w:rsidRPr="003C7670">
        <w:rPr>
          <w:rFonts w:ascii="BrownStd Light" w:hAnsi="BrownStd Light" w:cs="Arial"/>
          <w:sz w:val="16"/>
          <w:szCs w:val="16"/>
        </w:rPr>
        <w:t xml:space="preserve">of two powerful yet notably Queensland brands is set to remind guests of the beauty and elegance that the hotel delivers along with the genuinely memorable and wholly Queensland holiday experience. </w:t>
      </w:r>
    </w:p>
    <w:p w14:paraId="56AAF5B6" w14:textId="56853348" w:rsidR="00C16CA8" w:rsidRPr="003C7670" w:rsidRDefault="00C16CA8" w:rsidP="00C16CA8">
      <w:pPr>
        <w:pStyle w:val="paragraph"/>
        <w:spacing w:line="276" w:lineRule="auto"/>
        <w:jc w:val="both"/>
        <w:textAlignment w:val="baseline"/>
        <w:rPr>
          <w:rFonts w:ascii="BrownStd Light" w:hAnsi="BrownStd Light" w:cs="Arial"/>
          <w:sz w:val="16"/>
          <w:szCs w:val="16"/>
        </w:rPr>
      </w:pPr>
      <w:r w:rsidRPr="003C7670">
        <w:rPr>
          <w:rFonts w:ascii="BrownStd Light" w:hAnsi="BrownStd Light" w:cs="Arial"/>
          <w:sz w:val="16"/>
          <w:szCs w:val="16"/>
        </w:rPr>
        <w:t>Hotel General Manager, Jeremy Nordkamp said The Calile was proud to partner with such a vibrant and creative company</w:t>
      </w:r>
      <w:r w:rsidR="00DF0448" w:rsidRPr="003C7670">
        <w:rPr>
          <w:rFonts w:ascii="BrownStd Light" w:hAnsi="BrownStd Light" w:cs="Arial"/>
          <w:sz w:val="16"/>
          <w:szCs w:val="16"/>
        </w:rPr>
        <w:t>,</w:t>
      </w:r>
      <w:r w:rsidRPr="003C7670">
        <w:rPr>
          <w:rFonts w:ascii="BrownStd Light" w:hAnsi="BrownStd Light" w:cs="Arial"/>
          <w:sz w:val="16"/>
          <w:szCs w:val="16"/>
        </w:rPr>
        <w:t xml:space="preserve"> and their home-grown talent.</w:t>
      </w:r>
    </w:p>
    <w:p w14:paraId="77A12C91" w14:textId="10C701B0" w:rsidR="00C16CA8" w:rsidRPr="003C7670" w:rsidRDefault="00C16CA8" w:rsidP="00C16CA8">
      <w:pPr>
        <w:pStyle w:val="paragraph"/>
        <w:spacing w:line="276" w:lineRule="auto"/>
        <w:jc w:val="both"/>
        <w:textAlignment w:val="baseline"/>
        <w:rPr>
          <w:rFonts w:ascii="BrownStd Light" w:hAnsi="BrownStd Light" w:cs="Arial"/>
          <w:sz w:val="16"/>
          <w:szCs w:val="16"/>
        </w:rPr>
      </w:pPr>
      <w:r w:rsidRPr="003C7670">
        <w:rPr>
          <w:rFonts w:ascii="BrownStd Light" w:hAnsi="BrownStd Light" w:cs="Arial"/>
          <w:sz w:val="16"/>
          <w:szCs w:val="16"/>
        </w:rPr>
        <w:t xml:space="preserve">"The creative synergy between these two Queensland tourism icons has resulted in </w:t>
      </w:r>
      <w:r w:rsidR="00F54BA6">
        <w:rPr>
          <w:rFonts w:ascii="BrownStd Light" w:hAnsi="BrownStd Light" w:cs="Arial"/>
          <w:sz w:val="16"/>
          <w:szCs w:val="16"/>
        </w:rPr>
        <w:t>a stunning</w:t>
      </w:r>
      <w:bookmarkStart w:id="0" w:name="_GoBack"/>
      <w:bookmarkEnd w:id="0"/>
      <w:r w:rsidRPr="003C7670">
        <w:rPr>
          <w:rFonts w:ascii="BrownStd Light" w:hAnsi="BrownStd Light" w:cs="Arial"/>
          <w:sz w:val="16"/>
          <w:szCs w:val="16"/>
        </w:rPr>
        <w:t xml:space="preserve"> summer campaign designed to connect and cut-through in the leisure and lifestyle space."</w:t>
      </w:r>
    </w:p>
    <w:p w14:paraId="7D37B4A0" w14:textId="5F8EDFD7" w:rsidR="00C16CA8" w:rsidRPr="003C7670" w:rsidRDefault="00DF0448" w:rsidP="00C16CA8">
      <w:pPr>
        <w:pStyle w:val="paragraph"/>
        <w:spacing w:line="276" w:lineRule="auto"/>
        <w:jc w:val="both"/>
        <w:textAlignment w:val="baseline"/>
        <w:rPr>
          <w:rFonts w:ascii="BrownStd Light" w:hAnsi="BrownStd Light" w:cs="Arial"/>
          <w:sz w:val="16"/>
          <w:szCs w:val="16"/>
        </w:rPr>
      </w:pPr>
      <w:r w:rsidRPr="003C7670">
        <w:rPr>
          <w:rFonts w:ascii="BrownStd Light" w:hAnsi="BrownStd Light" w:cs="Arial"/>
          <w:sz w:val="16"/>
          <w:szCs w:val="16"/>
        </w:rPr>
        <w:t>Curated, c</w:t>
      </w:r>
      <w:r w:rsidR="00C16CA8" w:rsidRPr="003C7670">
        <w:rPr>
          <w:rFonts w:ascii="BrownStd Light" w:hAnsi="BrownStd Light" w:cs="Arial"/>
          <w:sz w:val="16"/>
          <w:szCs w:val="16"/>
        </w:rPr>
        <w:t xml:space="preserve">horeographed and performed by Queensland Ballet's Jack Lister, the cinematic campaign represents an exquisite interpretation of a day in the life of The Calile Hotel. </w:t>
      </w:r>
    </w:p>
    <w:p w14:paraId="5D196B5D" w14:textId="77777777" w:rsidR="00C16CA8" w:rsidRPr="003C7670" w:rsidRDefault="00C16CA8" w:rsidP="00C16CA8">
      <w:pPr>
        <w:pStyle w:val="paragraph"/>
        <w:spacing w:line="276" w:lineRule="auto"/>
        <w:jc w:val="both"/>
        <w:textAlignment w:val="baseline"/>
        <w:rPr>
          <w:rFonts w:ascii="BrownStd Light" w:hAnsi="BrownStd Light" w:cs="Arial"/>
          <w:sz w:val="16"/>
          <w:szCs w:val="16"/>
        </w:rPr>
      </w:pPr>
      <w:r w:rsidRPr="003C7670">
        <w:rPr>
          <w:rFonts w:ascii="BrownStd Light" w:hAnsi="BrownStd Light" w:cs="Arial"/>
          <w:sz w:val="16"/>
          <w:szCs w:val="16"/>
        </w:rPr>
        <w:t xml:space="preserve">Moving within the architectural urban resort spaces, the choreography and dancers bring humour, style, emotion and elegance to the experience as the dancers move effortlessly around the urban resort setting. </w:t>
      </w:r>
    </w:p>
    <w:p w14:paraId="3338B7C3" w14:textId="77777777" w:rsidR="00C16CA8" w:rsidRPr="003C7670" w:rsidRDefault="00C16CA8" w:rsidP="00C16CA8">
      <w:pPr>
        <w:pStyle w:val="paragraph"/>
        <w:spacing w:line="276" w:lineRule="auto"/>
        <w:jc w:val="both"/>
        <w:textAlignment w:val="baseline"/>
        <w:rPr>
          <w:rFonts w:ascii="BrownStd Light" w:hAnsi="BrownStd Light" w:cs="Arial"/>
          <w:sz w:val="16"/>
          <w:szCs w:val="16"/>
        </w:rPr>
      </w:pPr>
      <w:r w:rsidRPr="003C7670">
        <w:rPr>
          <w:rFonts w:ascii="BrownStd Light" w:hAnsi="BrownStd Light" w:cs="Arial"/>
          <w:sz w:val="16"/>
          <w:szCs w:val="16"/>
        </w:rPr>
        <w:t xml:space="preserve">“The challenge was never to make the hotel ‘look good’ - it does that on its own - but rather to settle on a concept that showcases how this stunning piece of architecture lives and breathes,” Mr Lister said. </w:t>
      </w:r>
    </w:p>
    <w:p w14:paraId="21EE79AD" w14:textId="77777777" w:rsidR="00C16CA8" w:rsidRPr="003C7670" w:rsidRDefault="00C16CA8" w:rsidP="00C16CA8">
      <w:pPr>
        <w:pStyle w:val="paragraph"/>
        <w:spacing w:line="276" w:lineRule="auto"/>
        <w:jc w:val="both"/>
        <w:textAlignment w:val="baseline"/>
        <w:rPr>
          <w:rFonts w:ascii="BrownStd Light" w:hAnsi="BrownStd Light" w:cs="Arial"/>
          <w:sz w:val="16"/>
          <w:szCs w:val="16"/>
        </w:rPr>
      </w:pPr>
      <w:r w:rsidRPr="003C7670">
        <w:rPr>
          <w:rFonts w:ascii="BrownStd Light" w:hAnsi="BrownStd Light" w:cs="Arial"/>
          <w:sz w:val="16"/>
          <w:szCs w:val="16"/>
        </w:rPr>
        <w:t xml:space="preserve">“We looked at how people already experience The Calile, and the irony in it being at once a very public and very private space and reflected that. The main idea is that the hotel brings out a piece of you, or who you want to be, and that’s reflective of the atmosphere created at The Calile." </w:t>
      </w:r>
    </w:p>
    <w:p w14:paraId="54BEA069" w14:textId="388E004F" w:rsidR="00C16CA8" w:rsidRPr="003C7670" w:rsidRDefault="00C16CA8" w:rsidP="00C16CA8">
      <w:pPr>
        <w:pStyle w:val="paragraph"/>
        <w:spacing w:line="276" w:lineRule="auto"/>
        <w:jc w:val="both"/>
        <w:textAlignment w:val="baseline"/>
        <w:rPr>
          <w:rFonts w:ascii="BrownStd Light" w:hAnsi="BrownStd Light" w:cs="Arial"/>
          <w:sz w:val="16"/>
          <w:szCs w:val="16"/>
        </w:rPr>
      </w:pPr>
      <w:r w:rsidRPr="003C7670">
        <w:rPr>
          <w:rFonts w:ascii="BrownStd Light" w:hAnsi="BrownStd Light" w:cs="Arial"/>
          <w:sz w:val="16"/>
          <w:szCs w:val="16"/>
        </w:rPr>
        <w:t>"It was always meant to feel tongue in cheek.”</w:t>
      </w:r>
    </w:p>
    <w:p w14:paraId="4A33E7E8" w14:textId="147F2052" w:rsidR="003C7670" w:rsidRPr="003C7670" w:rsidRDefault="00DF0448" w:rsidP="00C16CA8">
      <w:pPr>
        <w:pStyle w:val="paragraph"/>
        <w:spacing w:line="276" w:lineRule="auto"/>
        <w:jc w:val="both"/>
        <w:textAlignment w:val="baseline"/>
        <w:rPr>
          <w:rFonts w:ascii="BrownStd Light" w:hAnsi="BrownStd Light" w:cs="Arial"/>
          <w:sz w:val="16"/>
          <w:szCs w:val="16"/>
        </w:rPr>
      </w:pPr>
      <w:r w:rsidRPr="003C7670">
        <w:rPr>
          <w:rFonts w:ascii="BrownStd Light" w:hAnsi="BrownStd Light" w:cs="Calibri"/>
          <w:sz w:val="16"/>
          <w:szCs w:val="16"/>
        </w:rPr>
        <w:t xml:space="preserve">Curate your stay at The Calile this spring or summer from $237 per night. Visit </w:t>
      </w:r>
      <w:hyperlink r:id="rId7" w:history="1">
        <w:r w:rsidRPr="003C7670">
          <w:rPr>
            <w:rStyle w:val="Hyperlink"/>
            <w:rFonts w:ascii="BrownStd Light" w:hAnsi="BrownStd Light" w:cs="Calibri"/>
            <w:sz w:val="16"/>
            <w:szCs w:val="16"/>
          </w:rPr>
          <w:t>www.thecalilehotel.com</w:t>
        </w:r>
      </w:hyperlink>
      <w:r w:rsidR="004731C5">
        <w:rPr>
          <w:rFonts w:ascii="BrownStd Light" w:hAnsi="BrownStd Light" w:cs="Arial"/>
          <w:sz w:val="16"/>
          <w:szCs w:val="16"/>
        </w:rPr>
        <w:t xml:space="preserve">. </w:t>
      </w:r>
      <w:r w:rsidR="00C16CA8" w:rsidRPr="003C7670">
        <w:rPr>
          <w:rFonts w:ascii="BrownStd Light" w:hAnsi="BrownStd Light" w:cs="Arial"/>
          <w:sz w:val="16"/>
          <w:szCs w:val="16"/>
        </w:rPr>
        <w:t xml:space="preserve">View the collaboration </w:t>
      </w:r>
      <w:hyperlink r:id="rId8" w:history="1">
        <w:r w:rsidR="00C16CA8" w:rsidRPr="003C7670">
          <w:rPr>
            <w:rStyle w:val="Hyperlink"/>
            <w:rFonts w:ascii="BrownStd Light" w:hAnsi="BrownStd Light" w:cs="Arial"/>
            <w:sz w:val="16"/>
            <w:szCs w:val="16"/>
          </w:rPr>
          <w:t>here</w:t>
        </w:r>
      </w:hyperlink>
      <w:r w:rsidR="00BA5F19" w:rsidRPr="003C7670">
        <w:rPr>
          <w:rFonts w:ascii="BrownStd Light" w:hAnsi="BrownStd Light" w:cs="Arial"/>
          <w:sz w:val="16"/>
          <w:szCs w:val="16"/>
        </w:rPr>
        <w:t xml:space="preserve">. </w:t>
      </w:r>
    </w:p>
    <w:p w14:paraId="5C5849DC" w14:textId="77777777" w:rsidR="00C16CA8" w:rsidRPr="003C7670" w:rsidRDefault="00C16CA8" w:rsidP="00C16CA8">
      <w:pPr>
        <w:pStyle w:val="paragraph"/>
        <w:spacing w:line="276" w:lineRule="auto"/>
        <w:jc w:val="both"/>
        <w:textAlignment w:val="baseline"/>
        <w:rPr>
          <w:rFonts w:ascii="BrownStd Light" w:hAnsi="BrownStd Light" w:cs="Arial"/>
          <w:sz w:val="16"/>
          <w:szCs w:val="16"/>
          <w:lang w:val="en-GB"/>
        </w:rPr>
      </w:pPr>
      <w:r w:rsidRPr="003C7670">
        <w:rPr>
          <w:rFonts w:ascii="BrownStd Light" w:hAnsi="BrownStd Light" w:cs="Arial"/>
          <w:sz w:val="16"/>
          <w:szCs w:val="16"/>
          <w:lang w:val="en-GB"/>
        </w:rPr>
        <w:t>ENDS</w:t>
      </w:r>
    </w:p>
    <w:p w14:paraId="42165C3B" w14:textId="77777777" w:rsidR="00C16CA8" w:rsidRPr="003C7670" w:rsidRDefault="00C16CA8" w:rsidP="00C16CA8">
      <w:pPr>
        <w:pStyle w:val="paragraph"/>
        <w:spacing w:before="0" w:beforeAutospacing="0" w:after="0" w:afterAutospacing="0"/>
        <w:jc w:val="both"/>
        <w:textAlignment w:val="baseline"/>
        <w:rPr>
          <w:rFonts w:ascii="BrownStd Light" w:hAnsi="BrownStd Light" w:cs="Arial"/>
          <w:sz w:val="16"/>
          <w:szCs w:val="16"/>
          <w:lang w:val="en-GB"/>
        </w:rPr>
      </w:pPr>
      <w:r w:rsidRPr="003C7670">
        <w:rPr>
          <w:rFonts w:ascii="BrownStd Light" w:hAnsi="BrownStd Light" w:cs="Arial"/>
          <w:sz w:val="16"/>
          <w:szCs w:val="16"/>
          <w:lang w:val="en-GB"/>
        </w:rPr>
        <w:t xml:space="preserve">INSTAGRAM </w:t>
      </w:r>
    </w:p>
    <w:p w14:paraId="6EDD1F12" w14:textId="77777777" w:rsidR="00C16CA8" w:rsidRPr="003C7670" w:rsidRDefault="00C16CA8" w:rsidP="00C16CA8">
      <w:pPr>
        <w:pStyle w:val="paragraph"/>
        <w:spacing w:before="0" w:beforeAutospacing="0" w:after="0" w:afterAutospacing="0"/>
        <w:jc w:val="both"/>
        <w:textAlignment w:val="baseline"/>
        <w:rPr>
          <w:rFonts w:ascii="BrownStd Light" w:hAnsi="BrownStd Light" w:cs="Arial"/>
          <w:sz w:val="16"/>
          <w:szCs w:val="16"/>
          <w:lang w:val="en-GB"/>
        </w:rPr>
      </w:pPr>
      <w:r w:rsidRPr="003C7670">
        <w:rPr>
          <w:rFonts w:ascii="BrownStd Light" w:hAnsi="BrownStd Light" w:cs="Arial"/>
          <w:sz w:val="16"/>
          <w:szCs w:val="16"/>
          <w:lang w:val="en-GB"/>
        </w:rPr>
        <w:t>@</w:t>
      </w:r>
      <w:proofErr w:type="spellStart"/>
      <w:r w:rsidRPr="003C7670">
        <w:rPr>
          <w:rFonts w:ascii="BrownStd Light" w:hAnsi="BrownStd Light" w:cs="Arial"/>
          <w:sz w:val="16"/>
          <w:szCs w:val="16"/>
          <w:lang w:val="en-GB"/>
        </w:rPr>
        <w:t>thecalilehotel</w:t>
      </w:r>
      <w:proofErr w:type="spellEnd"/>
    </w:p>
    <w:p w14:paraId="33FDD500" w14:textId="77777777" w:rsidR="00C16CA8" w:rsidRPr="003C7670" w:rsidRDefault="00C16CA8" w:rsidP="00C16CA8">
      <w:pPr>
        <w:pStyle w:val="paragraph"/>
        <w:spacing w:before="0" w:beforeAutospacing="0" w:after="0" w:afterAutospacing="0"/>
        <w:jc w:val="both"/>
        <w:textAlignment w:val="baseline"/>
        <w:rPr>
          <w:rFonts w:ascii="BrownStd Light" w:hAnsi="BrownStd Light" w:cs="Arial"/>
          <w:sz w:val="16"/>
          <w:szCs w:val="16"/>
          <w:lang w:val="en-GB"/>
        </w:rPr>
      </w:pPr>
    </w:p>
    <w:p w14:paraId="2BE1245D" w14:textId="77777777" w:rsidR="00C16CA8" w:rsidRPr="003C7670" w:rsidRDefault="00C16CA8" w:rsidP="00C16CA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BrownStd Light" w:hAnsi="BrownStd Light" w:cs="Arial"/>
          <w:sz w:val="16"/>
          <w:szCs w:val="16"/>
          <w:lang w:val="en-GB"/>
        </w:rPr>
      </w:pPr>
      <w:r w:rsidRPr="003C7670">
        <w:rPr>
          <w:rFonts w:ascii="BrownStd Light" w:hAnsi="BrownStd Light" w:cs="Arial"/>
          <w:sz w:val="16"/>
          <w:szCs w:val="16"/>
          <w:lang w:val="en-GB"/>
        </w:rPr>
        <w:t>FACEBOOK</w:t>
      </w:r>
    </w:p>
    <w:p w14:paraId="773CC292" w14:textId="77777777" w:rsidR="00C16CA8" w:rsidRPr="003C7670" w:rsidRDefault="00C16CA8" w:rsidP="00C16CA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BrownStd Light" w:hAnsi="BrownStd Light" w:cs="Arial"/>
          <w:sz w:val="16"/>
          <w:szCs w:val="16"/>
        </w:rPr>
      </w:pPr>
      <w:r w:rsidRPr="003C7670">
        <w:rPr>
          <w:rFonts w:ascii="BrownStd Light" w:hAnsi="BrownStd Light" w:cs="Arial"/>
          <w:sz w:val="16"/>
          <w:szCs w:val="16"/>
        </w:rPr>
        <w:t>@</w:t>
      </w:r>
      <w:proofErr w:type="spellStart"/>
      <w:r w:rsidRPr="003C7670">
        <w:rPr>
          <w:rFonts w:ascii="BrownStd Light" w:hAnsi="BrownStd Light" w:cs="Arial"/>
          <w:sz w:val="16"/>
          <w:szCs w:val="16"/>
        </w:rPr>
        <w:t>thecalilehotel</w:t>
      </w:r>
      <w:proofErr w:type="spellEnd"/>
      <w:r w:rsidRPr="003C7670" w:rsidDel="003C0997">
        <w:rPr>
          <w:rFonts w:ascii="BrownStd Light" w:hAnsi="BrownStd Light" w:cs="Arial"/>
          <w:sz w:val="16"/>
          <w:szCs w:val="16"/>
        </w:rPr>
        <w:t xml:space="preserve"> </w:t>
      </w:r>
    </w:p>
    <w:p w14:paraId="09E0CF5E" w14:textId="1883F54A" w:rsidR="00CD25BC" w:rsidRPr="00C16CA8" w:rsidRDefault="00CD25BC" w:rsidP="008A1EC7">
      <w:pPr>
        <w:pStyle w:val="paragraph"/>
        <w:spacing w:before="0" w:beforeAutospacing="0" w:after="0" w:afterAutospacing="0"/>
        <w:jc w:val="both"/>
        <w:textAlignment w:val="baseline"/>
        <w:rPr>
          <w:rFonts w:ascii="BrownStd Light" w:hAnsi="BrownStd Light" w:cs="Arial"/>
          <w:sz w:val="16"/>
          <w:szCs w:val="16"/>
        </w:rPr>
      </w:pPr>
    </w:p>
    <w:sectPr w:rsidR="00CD25BC" w:rsidRPr="00C16CA8" w:rsidSect="00D773D1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3345" w:right="3572" w:bottom="1418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26CD6" w14:textId="77777777" w:rsidR="00DE39F5" w:rsidRDefault="00DE39F5" w:rsidP="00914E3D">
      <w:r>
        <w:separator/>
      </w:r>
    </w:p>
  </w:endnote>
  <w:endnote w:type="continuationSeparator" w:id="0">
    <w:p w14:paraId="5BEAFBD9" w14:textId="77777777" w:rsidR="00DE39F5" w:rsidRDefault="00DE39F5" w:rsidP="0091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MinionPro-Regular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BrownStd Light">
    <w:altName w:val="Calibri"/>
    <w:panose1 w:val="00000000000000000000"/>
    <w:charset w:val="4D"/>
    <w:family w:val="auto"/>
    <w:notTrueType/>
    <w:pitch w:val="variable"/>
    <w:sig w:usb0="800000AF" w:usb1="4000206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C4C10" w14:textId="77777777" w:rsidR="005C4F81" w:rsidRDefault="005C4F8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8C1015" wp14:editId="1551C5E1">
              <wp:simplePos x="0" y="0"/>
              <wp:positionH relativeFrom="margin">
                <wp:posOffset>0</wp:posOffset>
              </wp:positionH>
              <wp:positionV relativeFrom="page">
                <wp:posOffset>9944735</wp:posOffset>
              </wp:positionV>
              <wp:extent cx="1870200" cy="343080"/>
              <wp:effectExtent l="0" t="0" r="9525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0200" cy="34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FCA87A" w14:textId="77777777" w:rsidR="005C4F81" w:rsidRDefault="005C4F81" w:rsidP="00914E3D">
                          <w:pPr>
                            <w:pStyle w:val="BasicParagraph"/>
                          </w:pPr>
                          <w:r w:rsidRPr="00914E3D">
                            <w:rPr>
                              <w:rFonts w:asciiTheme="minorHAnsi" w:hAnsiTheme="minorHAnsi" w:cstheme="minorHAnsi"/>
                              <w:caps/>
                              <w:color w:val="B88B5F"/>
                              <w:spacing w:val="8"/>
                              <w:sz w:val="15"/>
                              <w:szCs w:val="15"/>
                              <w:lang w:val="en-GB"/>
                            </w:rPr>
                            <w:t>thecalilehotel.com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8C10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783.05pt;width:147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" filled="f" stroked="f">
              <v:textbox inset="0,0,0,0">
                <w:txbxContent>
                  <w:p w14:paraId="3BFCA87A" w14:textId="77777777" w:rsidR="005C4F81" w:rsidRDefault="005C4F81" w:rsidP="00914E3D">
                    <w:pPr>
                      <w:pStyle w:val="BasicParagraph"/>
                    </w:pPr>
                    <w:r w:rsidRPr="00914E3D">
                      <w:rPr>
                        <w:rFonts w:asciiTheme="minorHAnsi" w:hAnsiTheme="minorHAnsi" w:cstheme="minorHAnsi"/>
                        <w:caps/>
                        <w:color w:val="B88B5F"/>
                        <w:spacing w:val="8"/>
                        <w:sz w:val="15"/>
                        <w:szCs w:val="15"/>
                        <w:lang w:val="en-GB"/>
                      </w:rPr>
                      <w:t>thecalilehotel.com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0880" w14:textId="11C7321F" w:rsidR="005C4F81" w:rsidRDefault="005C4F8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C2EBAA" wp14:editId="26D7B30C">
              <wp:simplePos x="0" y="0"/>
              <wp:positionH relativeFrom="margin">
                <wp:posOffset>0</wp:posOffset>
              </wp:positionH>
              <wp:positionV relativeFrom="page">
                <wp:posOffset>9944735</wp:posOffset>
              </wp:positionV>
              <wp:extent cx="1870200" cy="343080"/>
              <wp:effectExtent l="0" t="0" r="9525" b="1270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0200" cy="34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0D4E30" w14:textId="77777777" w:rsidR="005C4F81" w:rsidRDefault="005C4F81" w:rsidP="004A3666">
                          <w:pPr>
                            <w:pStyle w:val="BasicParagraph"/>
                          </w:pPr>
                          <w:r w:rsidRPr="00914E3D">
                            <w:rPr>
                              <w:rFonts w:asciiTheme="minorHAnsi" w:hAnsiTheme="minorHAnsi" w:cstheme="minorHAnsi"/>
                              <w:caps/>
                              <w:color w:val="B88B5F"/>
                              <w:spacing w:val="8"/>
                              <w:sz w:val="15"/>
                              <w:szCs w:val="15"/>
                              <w:lang w:val="en-GB"/>
                            </w:rPr>
                            <w:t>thecalilehotel.com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C2EBA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0;margin-top:783.05pt;width:147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" filled="f" stroked="f">
              <v:textbox inset="0,0,0,0">
                <w:txbxContent>
                  <w:p w14:paraId="640D4E30" w14:textId="77777777" w:rsidR="005C4F81" w:rsidRDefault="005C4F81" w:rsidP="004A3666">
                    <w:pPr>
                      <w:pStyle w:val="BasicParagraph"/>
                    </w:pPr>
                    <w:r w:rsidRPr="00914E3D">
                      <w:rPr>
                        <w:rFonts w:asciiTheme="minorHAnsi" w:hAnsiTheme="minorHAnsi" w:cstheme="minorHAnsi"/>
                        <w:caps/>
                        <w:color w:val="B88B5F"/>
                        <w:spacing w:val="8"/>
                        <w:sz w:val="15"/>
                        <w:szCs w:val="15"/>
                        <w:lang w:val="en-GB"/>
                      </w:rPr>
                      <w:t>thecalilehotel.com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5973A" w14:textId="77777777" w:rsidR="00DE39F5" w:rsidRDefault="00DE39F5" w:rsidP="00914E3D">
      <w:r>
        <w:separator/>
      </w:r>
    </w:p>
  </w:footnote>
  <w:footnote w:type="continuationSeparator" w:id="0">
    <w:p w14:paraId="5187CEAF" w14:textId="77777777" w:rsidR="00DE39F5" w:rsidRDefault="00DE39F5" w:rsidP="00914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445B9" w14:textId="67EA9247" w:rsidR="005C4F81" w:rsidRDefault="005C4F81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5ECCB098" wp14:editId="252EC120">
          <wp:simplePos x="0" y="0"/>
          <wp:positionH relativeFrom="page">
            <wp:posOffset>5749733</wp:posOffset>
          </wp:positionH>
          <wp:positionV relativeFrom="page">
            <wp:posOffset>546100</wp:posOffset>
          </wp:positionV>
          <wp:extent cx="1387383" cy="712440"/>
          <wp:effectExtent l="0" t="0" r="1016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he Calile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383" cy="71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24D87" w14:textId="77777777" w:rsidR="005C4F81" w:rsidRDefault="009959E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2110D1" wp14:editId="788F1816">
              <wp:simplePos x="0" y="0"/>
              <wp:positionH relativeFrom="page">
                <wp:posOffset>2743200</wp:posOffset>
              </wp:positionH>
              <wp:positionV relativeFrom="page">
                <wp:posOffset>705139</wp:posOffset>
              </wp:positionV>
              <wp:extent cx="1800225" cy="540385"/>
              <wp:effectExtent l="0" t="0" r="3175" b="571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540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D021CF" w14:textId="77777777" w:rsidR="009959E4" w:rsidRDefault="009959E4" w:rsidP="004A3666">
                          <w:pPr>
                            <w:pStyle w:val="BasicParagraph"/>
                            <w:rPr>
                              <w:rFonts w:asciiTheme="minorHAnsi" w:hAnsiTheme="minorHAnsi" w:cstheme="minorHAnsi"/>
                              <w:caps/>
                              <w:color w:val="B88B5F"/>
                              <w:spacing w:val="7"/>
                              <w:sz w:val="14"/>
                              <w:szCs w:val="14"/>
                              <w:lang w:val="en-GB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color w:val="B88B5F"/>
                              <w:spacing w:val="7"/>
                              <w:sz w:val="14"/>
                              <w:szCs w:val="14"/>
                              <w:lang w:val="en-GB"/>
                            </w:rPr>
                            <w:t>MEDIA ENQUIRIES</w:t>
                          </w:r>
                        </w:p>
                        <w:p w14:paraId="3EADB8D3" w14:textId="77777777" w:rsidR="005C4F81" w:rsidRPr="00237E5D" w:rsidRDefault="009959E4" w:rsidP="004A3666">
                          <w:pPr>
                            <w:pStyle w:val="BasicParagraph"/>
                            <w:rPr>
                              <w:rFonts w:asciiTheme="minorHAnsi" w:hAnsiTheme="minorHAnsi" w:cstheme="minorHAnsi"/>
                              <w:caps/>
                              <w:color w:val="B88B5F"/>
                              <w:spacing w:val="7"/>
                              <w:sz w:val="14"/>
                              <w:szCs w:val="14"/>
                              <w:lang w:val="en-GB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color w:val="B88B5F"/>
                              <w:spacing w:val="7"/>
                              <w:sz w:val="14"/>
                              <w:szCs w:val="14"/>
                              <w:lang w:val="en-GB"/>
                            </w:rPr>
                            <w:t>EMILY BARNETT</w:t>
                          </w:r>
                        </w:p>
                        <w:p w14:paraId="29983A17" w14:textId="77777777" w:rsidR="00BC1FCD" w:rsidRDefault="00BC1FCD" w:rsidP="009959E4">
                          <w:pPr>
                            <w:pStyle w:val="BasicParagraph"/>
                            <w:rPr>
                              <w:rFonts w:asciiTheme="minorHAnsi" w:hAnsiTheme="minorHAnsi" w:cstheme="minorHAnsi"/>
                              <w:caps/>
                              <w:color w:val="B88B5F"/>
                              <w:spacing w:val="7"/>
                              <w:sz w:val="14"/>
                              <w:szCs w:val="14"/>
                              <w:lang w:val="en-GB"/>
                            </w:rPr>
                          </w:pPr>
                          <w:r w:rsidRPr="00BC1FCD">
                            <w:rPr>
                              <w:rFonts w:asciiTheme="minorHAnsi" w:hAnsiTheme="minorHAnsi" w:cstheme="minorHAnsi"/>
                              <w:caps/>
                              <w:color w:val="B88B5F"/>
                              <w:spacing w:val="7"/>
                              <w:sz w:val="14"/>
                              <w:szCs w:val="14"/>
                              <w:lang w:val="en-GB"/>
                            </w:rPr>
                            <w:t>eb@newinitiative.com.au</w:t>
                          </w:r>
                        </w:p>
                        <w:p w14:paraId="4FF94A1D" w14:textId="77777777" w:rsidR="009959E4" w:rsidRPr="009959E4" w:rsidRDefault="009959E4" w:rsidP="009959E4">
                          <w:pPr>
                            <w:pStyle w:val="BasicParagraph"/>
                            <w:rPr>
                              <w:rFonts w:asciiTheme="minorHAnsi" w:hAnsiTheme="minorHAnsi" w:cstheme="minorHAnsi"/>
                              <w:caps/>
                              <w:color w:val="B88B5F"/>
                              <w:spacing w:val="7"/>
                              <w:sz w:val="14"/>
                              <w:szCs w:val="14"/>
                              <w:lang w:val="en-GB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color w:val="B88B5F"/>
                              <w:spacing w:val="7"/>
                              <w:sz w:val="14"/>
                              <w:szCs w:val="14"/>
                              <w:lang w:val="en-GB"/>
                            </w:rPr>
                            <w:t>0431 121 040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2110D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in;margin-top:55.5pt;width:141.75pt;height:42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" filled="f" stroked="f">
              <v:textbox inset="0,0,0,0">
                <w:txbxContent>
                  <w:p w14:paraId="0FD021CF" w14:textId="77777777" w:rsidR="009959E4" w:rsidRDefault="009959E4" w:rsidP="004A3666">
                    <w:pPr>
                      <w:pStyle w:val="BasicParagraph"/>
                      <w:rPr>
                        <w:rFonts w:asciiTheme="minorHAnsi" w:hAnsiTheme="minorHAnsi" w:cstheme="minorHAnsi"/>
                        <w:caps/>
                        <w:color w:val="B88B5F"/>
                        <w:spacing w:val="7"/>
                        <w:sz w:val="14"/>
                        <w:szCs w:val="14"/>
                        <w:lang w:val="en-GB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color w:val="B88B5F"/>
                        <w:spacing w:val="7"/>
                        <w:sz w:val="14"/>
                        <w:szCs w:val="14"/>
                        <w:lang w:val="en-GB"/>
                      </w:rPr>
                      <w:t>MEDIA ENQUIRIES</w:t>
                    </w:r>
                  </w:p>
                  <w:p w14:paraId="3EADB8D3" w14:textId="77777777" w:rsidR="005C4F81" w:rsidRPr="00237E5D" w:rsidRDefault="009959E4" w:rsidP="004A3666">
                    <w:pPr>
                      <w:pStyle w:val="BasicParagraph"/>
                      <w:rPr>
                        <w:rFonts w:asciiTheme="minorHAnsi" w:hAnsiTheme="minorHAnsi" w:cstheme="minorHAnsi"/>
                        <w:caps/>
                        <w:color w:val="B88B5F"/>
                        <w:spacing w:val="7"/>
                        <w:sz w:val="14"/>
                        <w:szCs w:val="14"/>
                        <w:lang w:val="en-GB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color w:val="B88B5F"/>
                        <w:spacing w:val="7"/>
                        <w:sz w:val="14"/>
                        <w:szCs w:val="14"/>
                        <w:lang w:val="en-GB"/>
                      </w:rPr>
                      <w:t>EMILY BARNETT</w:t>
                    </w:r>
                  </w:p>
                  <w:p w14:paraId="29983A17" w14:textId="77777777" w:rsidR="00BC1FCD" w:rsidRDefault="00BC1FCD" w:rsidP="009959E4">
                    <w:pPr>
                      <w:pStyle w:val="BasicParagraph"/>
                      <w:rPr>
                        <w:rFonts w:asciiTheme="minorHAnsi" w:hAnsiTheme="minorHAnsi" w:cstheme="minorHAnsi"/>
                        <w:caps/>
                        <w:color w:val="B88B5F"/>
                        <w:spacing w:val="7"/>
                        <w:sz w:val="14"/>
                        <w:szCs w:val="14"/>
                        <w:lang w:val="en-GB"/>
                      </w:rPr>
                    </w:pPr>
                    <w:r w:rsidRPr="00BC1FCD">
                      <w:rPr>
                        <w:rFonts w:asciiTheme="minorHAnsi" w:hAnsiTheme="minorHAnsi" w:cstheme="minorHAnsi"/>
                        <w:caps/>
                        <w:color w:val="B88B5F"/>
                        <w:spacing w:val="7"/>
                        <w:sz w:val="14"/>
                        <w:szCs w:val="14"/>
                        <w:lang w:val="en-GB"/>
                      </w:rPr>
                      <w:t>eb@newinitiative.com.au</w:t>
                    </w:r>
                  </w:p>
                  <w:p w14:paraId="4FF94A1D" w14:textId="77777777" w:rsidR="009959E4" w:rsidRPr="009959E4" w:rsidRDefault="009959E4" w:rsidP="009959E4">
                    <w:pPr>
                      <w:pStyle w:val="BasicParagraph"/>
                      <w:rPr>
                        <w:rFonts w:asciiTheme="minorHAnsi" w:hAnsiTheme="minorHAnsi" w:cstheme="minorHAnsi"/>
                        <w:caps/>
                        <w:color w:val="B88B5F"/>
                        <w:spacing w:val="7"/>
                        <w:sz w:val="14"/>
                        <w:szCs w:val="14"/>
                        <w:lang w:val="en-GB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color w:val="B88B5F"/>
                        <w:spacing w:val="7"/>
                        <w:sz w:val="14"/>
                        <w:szCs w:val="14"/>
                        <w:lang w:val="en-GB"/>
                      </w:rPr>
                      <w:t>0431 121 040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49BEF11" wp14:editId="0D2F2862">
              <wp:simplePos x="0" y="0"/>
              <wp:positionH relativeFrom="margin">
                <wp:posOffset>-8255</wp:posOffset>
              </wp:positionH>
              <wp:positionV relativeFrom="page">
                <wp:posOffset>714374</wp:posOffset>
              </wp:positionV>
              <wp:extent cx="1705610" cy="540385"/>
              <wp:effectExtent l="0" t="0" r="8890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5610" cy="540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C19170" w14:textId="77777777" w:rsidR="005C4F81" w:rsidRPr="00237E5D" w:rsidRDefault="005C4F81" w:rsidP="004A3666">
                          <w:pPr>
                            <w:pStyle w:val="BasicParagraph"/>
                            <w:rPr>
                              <w:rFonts w:asciiTheme="minorHAnsi" w:hAnsiTheme="minorHAnsi" w:cstheme="minorHAnsi"/>
                              <w:caps/>
                              <w:color w:val="B88B5F"/>
                              <w:spacing w:val="7"/>
                              <w:sz w:val="14"/>
                              <w:szCs w:val="14"/>
                              <w:lang w:val="en-GB"/>
                            </w:rPr>
                          </w:pPr>
                          <w:r w:rsidRPr="00237E5D">
                            <w:rPr>
                              <w:rFonts w:asciiTheme="minorHAnsi" w:hAnsiTheme="minorHAnsi" w:cstheme="minorHAnsi"/>
                              <w:caps/>
                              <w:color w:val="B88B5F"/>
                              <w:spacing w:val="7"/>
                              <w:sz w:val="14"/>
                              <w:szCs w:val="14"/>
                              <w:lang w:val="en-GB"/>
                            </w:rPr>
                            <w:t>48 James Street</w:t>
                          </w:r>
                        </w:p>
                        <w:p w14:paraId="3EF52C3C" w14:textId="77777777" w:rsidR="005C4F81" w:rsidRPr="00237E5D" w:rsidRDefault="005C4F81" w:rsidP="004A3666">
                          <w:pPr>
                            <w:pStyle w:val="BasicParagraph"/>
                            <w:rPr>
                              <w:rFonts w:asciiTheme="minorHAnsi" w:hAnsiTheme="minorHAnsi" w:cstheme="minorHAnsi"/>
                              <w:caps/>
                              <w:color w:val="B88B5F"/>
                              <w:spacing w:val="7"/>
                              <w:sz w:val="14"/>
                              <w:szCs w:val="14"/>
                              <w:lang w:val="en-GB"/>
                            </w:rPr>
                          </w:pPr>
                          <w:r w:rsidRPr="00237E5D">
                            <w:rPr>
                              <w:rFonts w:asciiTheme="minorHAnsi" w:hAnsiTheme="minorHAnsi" w:cstheme="minorHAnsi"/>
                              <w:caps/>
                              <w:color w:val="B88B5F"/>
                              <w:spacing w:val="7"/>
                              <w:sz w:val="14"/>
                              <w:szCs w:val="14"/>
                              <w:lang w:val="en-GB"/>
                            </w:rPr>
                            <w:t>Fortitude Valley</w:t>
                          </w:r>
                        </w:p>
                        <w:p w14:paraId="5EAEDCA0" w14:textId="77777777" w:rsidR="009959E4" w:rsidRPr="009959E4" w:rsidRDefault="005C4F81" w:rsidP="00617320">
                          <w:pPr>
                            <w:rPr>
                              <w:rFonts w:cstheme="minorHAnsi"/>
                              <w:caps/>
                              <w:color w:val="B88B5F"/>
                              <w:spacing w:val="7"/>
                              <w:sz w:val="14"/>
                              <w:szCs w:val="14"/>
                              <w:lang w:val="en-GB"/>
                            </w:rPr>
                          </w:pPr>
                          <w:r w:rsidRPr="00237E5D">
                            <w:rPr>
                              <w:rFonts w:cstheme="minorHAnsi"/>
                              <w:caps/>
                              <w:color w:val="B88B5F"/>
                              <w:spacing w:val="7"/>
                              <w:sz w:val="14"/>
                              <w:szCs w:val="14"/>
                              <w:lang w:val="en-GB"/>
                            </w:rPr>
                            <w:t>qld 4006 Australia</w:t>
                          </w:r>
                        </w:p>
                        <w:p w14:paraId="7552D65D" w14:textId="77777777" w:rsidR="009959E4" w:rsidRPr="00237E5D" w:rsidRDefault="009959E4" w:rsidP="004A3666">
                          <w:pPr>
                            <w:rPr>
                              <w:rFonts w:cstheme="minorHAnsi"/>
                              <w:color w:val="B88B5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9BEF11" id="Text Box 3" o:spid="_x0000_s1028" type="#_x0000_t202" style="position:absolute;margin-left:-.65pt;margin-top:56.25pt;width:134.3pt;height:42.5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" filled="f" stroked="f">
              <v:textbox inset="0,0,0,0">
                <w:txbxContent>
                  <w:p w14:paraId="0AC19170" w14:textId="77777777" w:rsidR="005C4F81" w:rsidRPr="00237E5D" w:rsidRDefault="005C4F81" w:rsidP="004A3666">
                    <w:pPr>
                      <w:pStyle w:val="BasicParagraph"/>
                      <w:rPr>
                        <w:rFonts w:asciiTheme="minorHAnsi" w:hAnsiTheme="minorHAnsi" w:cstheme="minorHAnsi"/>
                        <w:caps/>
                        <w:color w:val="B88B5F"/>
                        <w:spacing w:val="7"/>
                        <w:sz w:val="14"/>
                        <w:szCs w:val="14"/>
                        <w:lang w:val="en-GB"/>
                      </w:rPr>
                    </w:pPr>
                    <w:r w:rsidRPr="00237E5D">
                      <w:rPr>
                        <w:rFonts w:asciiTheme="minorHAnsi" w:hAnsiTheme="minorHAnsi" w:cstheme="minorHAnsi"/>
                        <w:caps/>
                        <w:color w:val="B88B5F"/>
                        <w:spacing w:val="7"/>
                        <w:sz w:val="14"/>
                        <w:szCs w:val="14"/>
                        <w:lang w:val="en-GB"/>
                      </w:rPr>
                      <w:t>48 James Street</w:t>
                    </w:r>
                  </w:p>
                  <w:p w14:paraId="3EF52C3C" w14:textId="77777777" w:rsidR="005C4F81" w:rsidRPr="00237E5D" w:rsidRDefault="005C4F81" w:rsidP="004A3666">
                    <w:pPr>
                      <w:pStyle w:val="BasicParagraph"/>
                      <w:rPr>
                        <w:rFonts w:asciiTheme="minorHAnsi" w:hAnsiTheme="minorHAnsi" w:cstheme="minorHAnsi"/>
                        <w:caps/>
                        <w:color w:val="B88B5F"/>
                        <w:spacing w:val="7"/>
                        <w:sz w:val="14"/>
                        <w:szCs w:val="14"/>
                        <w:lang w:val="en-GB"/>
                      </w:rPr>
                    </w:pPr>
                    <w:r w:rsidRPr="00237E5D">
                      <w:rPr>
                        <w:rFonts w:asciiTheme="minorHAnsi" w:hAnsiTheme="minorHAnsi" w:cstheme="minorHAnsi"/>
                        <w:caps/>
                        <w:color w:val="B88B5F"/>
                        <w:spacing w:val="7"/>
                        <w:sz w:val="14"/>
                        <w:szCs w:val="14"/>
                        <w:lang w:val="en-GB"/>
                      </w:rPr>
                      <w:t>Fortitude Valley</w:t>
                    </w:r>
                  </w:p>
                  <w:p w14:paraId="5EAEDCA0" w14:textId="77777777" w:rsidR="009959E4" w:rsidRPr="009959E4" w:rsidRDefault="005C4F81" w:rsidP="00617320">
                    <w:pPr>
                      <w:rPr>
                        <w:rFonts w:cstheme="minorHAnsi"/>
                        <w:caps/>
                        <w:color w:val="B88B5F"/>
                        <w:spacing w:val="7"/>
                        <w:sz w:val="14"/>
                        <w:szCs w:val="14"/>
                        <w:lang w:val="en-GB"/>
                      </w:rPr>
                    </w:pPr>
                    <w:r w:rsidRPr="00237E5D">
                      <w:rPr>
                        <w:rFonts w:cstheme="minorHAnsi"/>
                        <w:caps/>
                        <w:color w:val="B88B5F"/>
                        <w:spacing w:val="7"/>
                        <w:sz w:val="14"/>
                        <w:szCs w:val="14"/>
                        <w:lang w:val="en-GB"/>
                      </w:rPr>
                      <w:t>qld 4006 Australia</w:t>
                    </w:r>
                  </w:p>
                  <w:p w14:paraId="7552D65D" w14:textId="77777777" w:rsidR="009959E4" w:rsidRPr="00237E5D" w:rsidRDefault="009959E4" w:rsidP="004A3666">
                    <w:pPr>
                      <w:rPr>
                        <w:rFonts w:cstheme="minorHAnsi"/>
                        <w:color w:val="B88B5F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5C4F81">
      <w:rPr>
        <w:noProof/>
      </w:rPr>
      <w:drawing>
        <wp:anchor distT="0" distB="0" distL="114300" distR="114300" simplePos="0" relativeHeight="251659264" behindDoc="0" locked="0" layoutInCell="1" allowOverlap="1" wp14:anchorId="652CFCD5" wp14:editId="09EC714A">
          <wp:simplePos x="0" y="0"/>
          <wp:positionH relativeFrom="page">
            <wp:posOffset>5749733</wp:posOffset>
          </wp:positionH>
          <wp:positionV relativeFrom="page">
            <wp:posOffset>546100</wp:posOffset>
          </wp:positionV>
          <wp:extent cx="1387383" cy="712440"/>
          <wp:effectExtent l="0" t="0" r="1016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he Calile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383" cy="71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879E7"/>
    <w:multiLevelType w:val="multilevel"/>
    <w:tmpl w:val="6FE05F3A"/>
    <w:lvl w:ilvl="0">
      <w:start w:val="1"/>
      <w:numFmt w:val="bullet"/>
      <w:suff w:val="space"/>
      <w:lvlText w:val="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CG-Bulletleveltwo"/>
      <w:suff w:val="space"/>
      <w:lvlText w:val="–"/>
      <w:lvlJc w:val="left"/>
      <w:pPr>
        <w:ind w:left="624" w:firstLine="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1" w15:restartNumberingAfterBreak="0">
    <w:nsid w:val="5F800226"/>
    <w:multiLevelType w:val="multilevel"/>
    <w:tmpl w:val="6234C706"/>
    <w:lvl w:ilvl="0">
      <w:start w:val="1"/>
      <w:numFmt w:val="bullet"/>
      <w:pStyle w:val="CG-Bulletlevelone"/>
      <w:lvlText w:val="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CG-Bulletleveltw0"/>
      <w:lvlText w:val="–"/>
      <w:lvlJc w:val="left"/>
      <w:pPr>
        <w:ind w:left="0" w:firstLine="62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340"/>
        </w:tabs>
        <w:ind w:left="624" w:firstLine="0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24" w:firstLine="0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624" w:firstLine="0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40"/>
        </w:tabs>
        <w:ind w:left="624" w:firstLine="0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340"/>
        </w:tabs>
        <w:ind w:left="624" w:firstLine="0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340"/>
        </w:tabs>
        <w:ind w:left="624" w:firstLine="0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340"/>
        </w:tabs>
        <w:ind w:left="624" w:firstLine="0"/>
      </w:pPr>
      <w:rPr>
        <w:rFonts w:ascii="Arial" w:hAnsi="Arial" w:hint="default"/>
      </w:rPr>
    </w:lvl>
  </w:abstractNum>
  <w:abstractNum w:abstractNumId="2" w15:restartNumberingAfterBreak="0">
    <w:nsid w:val="6E99461C"/>
    <w:multiLevelType w:val="hybridMultilevel"/>
    <w:tmpl w:val="F702D366"/>
    <w:lvl w:ilvl="0" w:tplc="AB06AA0A">
      <w:start w:val="1"/>
      <w:numFmt w:val="decimal"/>
      <w:pStyle w:val="CG-Numberedlist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95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9E4"/>
    <w:rsid w:val="000120E8"/>
    <w:rsid w:val="00015898"/>
    <w:rsid w:val="0002392C"/>
    <w:rsid w:val="00024A51"/>
    <w:rsid w:val="00032490"/>
    <w:rsid w:val="00046988"/>
    <w:rsid w:val="00051E86"/>
    <w:rsid w:val="000527CC"/>
    <w:rsid w:val="00055300"/>
    <w:rsid w:val="000834A1"/>
    <w:rsid w:val="00084C92"/>
    <w:rsid w:val="00095779"/>
    <w:rsid w:val="000A313D"/>
    <w:rsid w:val="000B0927"/>
    <w:rsid w:val="000B7A01"/>
    <w:rsid w:val="000C69D2"/>
    <w:rsid w:val="000D4461"/>
    <w:rsid w:val="000E4A6E"/>
    <w:rsid w:val="0010768E"/>
    <w:rsid w:val="00107703"/>
    <w:rsid w:val="00126033"/>
    <w:rsid w:val="00141EEC"/>
    <w:rsid w:val="001753BB"/>
    <w:rsid w:val="001802D8"/>
    <w:rsid w:val="001853AA"/>
    <w:rsid w:val="0019059D"/>
    <w:rsid w:val="001A5985"/>
    <w:rsid w:val="001B744A"/>
    <w:rsid w:val="001D728C"/>
    <w:rsid w:val="001E2AA6"/>
    <w:rsid w:val="00237E5D"/>
    <w:rsid w:val="00240FC9"/>
    <w:rsid w:val="00244C8E"/>
    <w:rsid w:val="00245F50"/>
    <w:rsid w:val="00253420"/>
    <w:rsid w:val="00270592"/>
    <w:rsid w:val="00285F87"/>
    <w:rsid w:val="00296E16"/>
    <w:rsid w:val="002A7A33"/>
    <w:rsid w:val="002B278D"/>
    <w:rsid w:val="002D5A93"/>
    <w:rsid w:val="002E0597"/>
    <w:rsid w:val="002E40BF"/>
    <w:rsid w:val="002F018A"/>
    <w:rsid w:val="003124F6"/>
    <w:rsid w:val="00320408"/>
    <w:rsid w:val="00323893"/>
    <w:rsid w:val="00336F19"/>
    <w:rsid w:val="0036597F"/>
    <w:rsid w:val="003A4127"/>
    <w:rsid w:val="003C7670"/>
    <w:rsid w:val="00441969"/>
    <w:rsid w:val="004731C5"/>
    <w:rsid w:val="004779BB"/>
    <w:rsid w:val="00485B7A"/>
    <w:rsid w:val="00493C6D"/>
    <w:rsid w:val="004A3666"/>
    <w:rsid w:val="004B1777"/>
    <w:rsid w:val="004E4B73"/>
    <w:rsid w:val="00520B17"/>
    <w:rsid w:val="00526FFD"/>
    <w:rsid w:val="00551989"/>
    <w:rsid w:val="005B0EAF"/>
    <w:rsid w:val="005B36D2"/>
    <w:rsid w:val="005C4F81"/>
    <w:rsid w:val="00602FBE"/>
    <w:rsid w:val="00603851"/>
    <w:rsid w:val="00613D45"/>
    <w:rsid w:val="00617320"/>
    <w:rsid w:val="00625724"/>
    <w:rsid w:val="006272D4"/>
    <w:rsid w:val="00664DDF"/>
    <w:rsid w:val="006815D4"/>
    <w:rsid w:val="00692401"/>
    <w:rsid w:val="00693926"/>
    <w:rsid w:val="006A7733"/>
    <w:rsid w:val="006C4705"/>
    <w:rsid w:val="006D1AC6"/>
    <w:rsid w:val="006D41B6"/>
    <w:rsid w:val="00704A74"/>
    <w:rsid w:val="00721F0B"/>
    <w:rsid w:val="00723502"/>
    <w:rsid w:val="007545AD"/>
    <w:rsid w:val="00780E02"/>
    <w:rsid w:val="00793BA5"/>
    <w:rsid w:val="00797473"/>
    <w:rsid w:val="007B52AE"/>
    <w:rsid w:val="007D7D6D"/>
    <w:rsid w:val="007F0B93"/>
    <w:rsid w:val="00816A6A"/>
    <w:rsid w:val="00816DE3"/>
    <w:rsid w:val="00826250"/>
    <w:rsid w:val="00833123"/>
    <w:rsid w:val="008549F7"/>
    <w:rsid w:val="00860BA9"/>
    <w:rsid w:val="00864EB5"/>
    <w:rsid w:val="00895A5A"/>
    <w:rsid w:val="008A1EC7"/>
    <w:rsid w:val="008D1D8B"/>
    <w:rsid w:val="008D2F2C"/>
    <w:rsid w:val="00914E3D"/>
    <w:rsid w:val="00922750"/>
    <w:rsid w:val="009450F3"/>
    <w:rsid w:val="00973D0A"/>
    <w:rsid w:val="00980269"/>
    <w:rsid w:val="0098113A"/>
    <w:rsid w:val="00982F23"/>
    <w:rsid w:val="009959E4"/>
    <w:rsid w:val="009C3961"/>
    <w:rsid w:val="00A47D56"/>
    <w:rsid w:val="00A71FF3"/>
    <w:rsid w:val="00A76104"/>
    <w:rsid w:val="00A854E2"/>
    <w:rsid w:val="00A91D0E"/>
    <w:rsid w:val="00AD531E"/>
    <w:rsid w:val="00AE5E88"/>
    <w:rsid w:val="00B05A61"/>
    <w:rsid w:val="00B16D1E"/>
    <w:rsid w:val="00B17FF2"/>
    <w:rsid w:val="00B20D0F"/>
    <w:rsid w:val="00B3206D"/>
    <w:rsid w:val="00B32303"/>
    <w:rsid w:val="00B4728C"/>
    <w:rsid w:val="00B81788"/>
    <w:rsid w:val="00B97D19"/>
    <w:rsid w:val="00B97D77"/>
    <w:rsid w:val="00BA343E"/>
    <w:rsid w:val="00BA4463"/>
    <w:rsid w:val="00BA5F19"/>
    <w:rsid w:val="00BA782C"/>
    <w:rsid w:val="00BC030E"/>
    <w:rsid w:val="00BC1FCD"/>
    <w:rsid w:val="00C014F1"/>
    <w:rsid w:val="00C02096"/>
    <w:rsid w:val="00C16CA8"/>
    <w:rsid w:val="00C436FD"/>
    <w:rsid w:val="00C7234C"/>
    <w:rsid w:val="00C7457B"/>
    <w:rsid w:val="00C7645E"/>
    <w:rsid w:val="00C83616"/>
    <w:rsid w:val="00CA3ED1"/>
    <w:rsid w:val="00CC14AD"/>
    <w:rsid w:val="00CC5B31"/>
    <w:rsid w:val="00CD25BC"/>
    <w:rsid w:val="00CD5441"/>
    <w:rsid w:val="00CD6187"/>
    <w:rsid w:val="00D12217"/>
    <w:rsid w:val="00D2243B"/>
    <w:rsid w:val="00D51F7B"/>
    <w:rsid w:val="00D522E8"/>
    <w:rsid w:val="00D76794"/>
    <w:rsid w:val="00D773D1"/>
    <w:rsid w:val="00D8162C"/>
    <w:rsid w:val="00D84376"/>
    <w:rsid w:val="00D87324"/>
    <w:rsid w:val="00DB5E37"/>
    <w:rsid w:val="00DC0557"/>
    <w:rsid w:val="00DE39F5"/>
    <w:rsid w:val="00DE6D10"/>
    <w:rsid w:val="00DF0448"/>
    <w:rsid w:val="00DF7273"/>
    <w:rsid w:val="00E03C03"/>
    <w:rsid w:val="00E20D4E"/>
    <w:rsid w:val="00E31DB8"/>
    <w:rsid w:val="00E33CD9"/>
    <w:rsid w:val="00E359AB"/>
    <w:rsid w:val="00E44DDF"/>
    <w:rsid w:val="00E4576C"/>
    <w:rsid w:val="00E51F60"/>
    <w:rsid w:val="00E52A56"/>
    <w:rsid w:val="00E568B5"/>
    <w:rsid w:val="00E5775F"/>
    <w:rsid w:val="00E77C02"/>
    <w:rsid w:val="00E9552A"/>
    <w:rsid w:val="00EA03F6"/>
    <w:rsid w:val="00ED5DCA"/>
    <w:rsid w:val="00EE0D57"/>
    <w:rsid w:val="00EF6838"/>
    <w:rsid w:val="00F2718F"/>
    <w:rsid w:val="00F54BA6"/>
    <w:rsid w:val="00F62D4F"/>
    <w:rsid w:val="00F904EF"/>
    <w:rsid w:val="00F91ABF"/>
    <w:rsid w:val="00FB1405"/>
    <w:rsid w:val="00FD1EE0"/>
    <w:rsid w:val="00FF04F8"/>
    <w:rsid w:val="00FF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4139CCB"/>
  <w14:defaultImageDpi w14:val="32767"/>
  <w15:docId w15:val="{7DA8EC36-9D28-2147-B9F6-6BAA0E72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ArialMT"/>
        <w:color w:val="000000"/>
        <w:sz w:val="19"/>
        <w:szCs w:val="19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-Title">
    <w:name w:val="H-Title"/>
    <w:basedOn w:val="Normal"/>
    <w:qFormat/>
    <w:rsid w:val="00B20D0F"/>
    <w:pPr>
      <w:widowControl w:val="0"/>
      <w:suppressAutoHyphens/>
      <w:autoSpaceDE w:val="0"/>
      <w:autoSpaceDN w:val="0"/>
      <w:adjustRightInd w:val="0"/>
      <w:spacing w:after="624" w:line="288" w:lineRule="auto"/>
      <w:textAlignment w:val="center"/>
    </w:pPr>
    <w:rPr>
      <w:rFonts w:ascii="Arial" w:hAnsi="Arial"/>
      <w:color w:val="0971CE"/>
      <w:sz w:val="46"/>
      <w:szCs w:val="46"/>
    </w:rPr>
  </w:style>
  <w:style w:type="paragraph" w:customStyle="1" w:styleId="CG-HeadingOne">
    <w:name w:val="CG - Heading One"/>
    <w:qFormat/>
    <w:rsid w:val="00A76104"/>
    <w:pPr>
      <w:spacing w:after="120"/>
      <w:contextualSpacing/>
    </w:pPr>
    <w:rPr>
      <w:rFonts w:ascii="Arial" w:hAnsi="Arial" w:cs="Arial"/>
      <w:b/>
      <w:color w:val="8B5F46"/>
      <w:sz w:val="40"/>
      <w:szCs w:val="40"/>
      <w:lang w:val="en-AU"/>
    </w:rPr>
  </w:style>
  <w:style w:type="paragraph" w:customStyle="1" w:styleId="CG-Headingthree">
    <w:name w:val="CG - Heading three"/>
    <w:next w:val="Normal"/>
    <w:qFormat/>
    <w:rsid w:val="00A76104"/>
    <w:pPr>
      <w:spacing w:after="80"/>
      <w:contextualSpacing/>
    </w:pPr>
    <w:rPr>
      <w:rFonts w:ascii="Arial" w:hAnsi="Arial" w:cs="Arial"/>
      <w:b/>
      <w:lang w:val="en-AU"/>
    </w:rPr>
  </w:style>
  <w:style w:type="paragraph" w:customStyle="1" w:styleId="CG-Bodytext">
    <w:name w:val="CG - Body text"/>
    <w:qFormat/>
    <w:rsid w:val="00A76104"/>
    <w:pPr>
      <w:spacing w:after="120"/>
    </w:pPr>
    <w:rPr>
      <w:rFonts w:ascii="Arial" w:hAnsi="Arial" w:cs="Arial"/>
      <w:lang w:val="en-AU"/>
    </w:rPr>
  </w:style>
  <w:style w:type="paragraph" w:customStyle="1" w:styleId="CG-Headingtwo">
    <w:name w:val="CG - Heading two"/>
    <w:qFormat/>
    <w:rsid w:val="00A76104"/>
    <w:pPr>
      <w:spacing w:after="80"/>
      <w:contextualSpacing/>
    </w:pPr>
    <w:rPr>
      <w:rFonts w:ascii="Arial" w:hAnsi="Arial" w:cs="Arial"/>
      <w:b/>
      <w:lang w:val="en-AU"/>
    </w:rPr>
  </w:style>
  <w:style w:type="paragraph" w:customStyle="1" w:styleId="CG-Bulletlevelone">
    <w:name w:val="CG - Bullet level one"/>
    <w:basedOn w:val="CG-Bodytext"/>
    <w:qFormat/>
    <w:rsid w:val="00A76104"/>
    <w:pPr>
      <w:numPr>
        <w:numId w:val="3"/>
      </w:numPr>
    </w:pPr>
  </w:style>
  <w:style w:type="paragraph" w:customStyle="1" w:styleId="CG-Bulletleveltwo">
    <w:name w:val="CG - Bullet level two"/>
    <w:basedOn w:val="CG-Bodytext"/>
    <w:qFormat/>
    <w:rsid w:val="00A76104"/>
    <w:pPr>
      <w:numPr>
        <w:ilvl w:val="1"/>
        <w:numId w:val="2"/>
      </w:numPr>
    </w:pPr>
  </w:style>
  <w:style w:type="paragraph" w:customStyle="1" w:styleId="CG-Bulletleveltw0">
    <w:name w:val="CG - Bullet level tw0"/>
    <w:basedOn w:val="CG-Bulletlevelone"/>
    <w:qFormat/>
    <w:rsid w:val="00A76104"/>
    <w:pPr>
      <w:numPr>
        <w:ilvl w:val="1"/>
      </w:numPr>
      <w:tabs>
        <w:tab w:val="left" w:pos="794"/>
      </w:tabs>
    </w:pPr>
  </w:style>
  <w:style w:type="paragraph" w:customStyle="1" w:styleId="CG-Numberedlist">
    <w:name w:val="CG - Numbered list"/>
    <w:basedOn w:val="CG-Bodytext"/>
    <w:qFormat/>
    <w:rsid w:val="00A76104"/>
    <w:pPr>
      <w:numPr>
        <w:numId w:val="4"/>
      </w:numPr>
      <w:spacing w:after="80"/>
    </w:pPr>
  </w:style>
  <w:style w:type="paragraph" w:customStyle="1" w:styleId="CG-Figure">
    <w:name w:val="CG - Figure"/>
    <w:basedOn w:val="CG-Bodytext"/>
    <w:qFormat/>
    <w:rsid w:val="00A76104"/>
    <w:pPr>
      <w:spacing w:after="80"/>
    </w:pPr>
    <w:rPr>
      <w:color w:val="8B5F46"/>
    </w:rPr>
  </w:style>
  <w:style w:type="table" w:customStyle="1" w:styleId="Style1">
    <w:name w:val="Style1"/>
    <w:basedOn w:val="TableNormal"/>
    <w:uiPriority w:val="99"/>
    <w:rsid w:val="00A76104"/>
    <w:tblPr>
      <w:tblBorders>
        <w:insideH w:val="single" w:sz="4" w:space="0" w:color="8B5F46"/>
      </w:tblBorders>
      <w:tblCellMar>
        <w:top w:w="142" w:type="dxa"/>
        <w:left w:w="0" w:type="dxa"/>
        <w:bottom w:w="142" w:type="dxa"/>
        <w:right w:w="80" w:type="dxa"/>
      </w:tblCellMar>
    </w:tblPr>
    <w:tblStylePr w:type="fir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3C3C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G-Table">
    <w:name w:val="CG - Table"/>
    <w:basedOn w:val="TableNormal"/>
    <w:uiPriority w:val="99"/>
    <w:rsid w:val="00A76104"/>
    <w:tblPr>
      <w:tblStyleRowBandSize w:val="1"/>
      <w:tblCellMar>
        <w:top w:w="142" w:type="dxa"/>
        <w:left w:w="0" w:type="dxa"/>
        <w:bottom w:w="142" w:type="dxa"/>
        <w:right w:w="80" w:type="dxa"/>
      </w:tblCellMar>
    </w:tblPr>
    <w:tblStylePr w:type="fir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3C3C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tabs>
          <w:tab w:val="left" w:pos="57"/>
        </w:tabs>
      </w:pPr>
    </w:tblStylePr>
    <w:tblStylePr w:type="band1Horz">
      <w:tblPr/>
      <w:tcPr>
        <w:tcBorders>
          <w:bottom w:val="single" w:sz="4" w:space="0" w:color="8B5F46"/>
        </w:tcBorders>
      </w:tcPr>
    </w:tblStylePr>
    <w:tblStylePr w:type="band2Horz">
      <w:tblPr/>
      <w:tcPr>
        <w:tcBorders>
          <w:bottom w:val="single" w:sz="4" w:space="0" w:color="8B5F46"/>
        </w:tcBorders>
      </w:tcPr>
    </w:tblStylePr>
  </w:style>
  <w:style w:type="paragraph" w:customStyle="1" w:styleId="CG-TableHeading">
    <w:name w:val="CG - Table Heading"/>
    <w:qFormat/>
    <w:rsid w:val="00A76104"/>
    <w:rPr>
      <w:rFonts w:ascii="Arial" w:hAnsi="Arial" w:cs="Arial"/>
      <w:b/>
      <w:lang w:val="en-AU"/>
    </w:rPr>
  </w:style>
  <w:style w:type="paragraph" w:customStyle="1" w:styleId="CG-Tableheading0">
    <w:name w:val="CG - Table heading"/>
    <w:qFormat/>
    <w:rsid w:val="00A76104"/>
    <w:rPr>
      <w:b/>
    </w:rPr>
  </w:style>
  <w:style w:type="paragraph" w:customStyle="1" w:styleId="CG-Tabletext">
    <w:name w:val="CG - Table text"/>
    <w:qFormat/>
    <w:rsid w:val="00A76104"/>
  </w:style>
  <w:style w:type="paragraph" w:customStyle="1" w:styleId="CG-Documenttitle">
    <w:name w:val="CG - Document title"/>
    <w:basedOn w:val="Normal"/>
    <w:qFormat/>
    <w:rsid w:val="00A76104"/>
    <w:pPr>
      <w:spacing w:after="240"/>
      <w:contextualSpacing/>
    </w:pPr>
    <w:rPr>
      <w:b/>
      <w:noProof/>
      <w:sz w:val="28"/>
      <w:szCs w:val="28"/>
    </w:rPr>
  </w:style>
  <w:style w:type="paragraph" w:customStyle="1" w:styleId="CG-Documentsubtitle">
    <w:name w:val="CG - Document subtitle"/>
    <w:qFormat/>
    <w:rsid w:val="00A76104"/>
    <w:rPr>
      <w:sz w:val="20"/>
      <w:szCs w:val="20"/>
    </w:rPr>
  </w:style>
  <w:style w:type="paragraph" w:customStyle="1" w:styleId="CG-Contentspagenumber">
    <w:name w:val="CG - Contents page number"/>
    <w:qFormat/>
    <w:rsid w:val="00A76104"/>
    <w:pPr>
      <w:tabs>
        <w:tab w:val="left" w:pos="852"/>
        <w:tab w:val="left" w:pos="1278"/>
        <w:tab w:val="right" w:leader="dot" w:pos="8662"/>
      </w:tabs>
    </w:pPr>
    <w:rPr>
      <w:noProof/>
    </w:rPr>
  </w:style>
  <w:style w:type="paragraph" w:customStyle="1" w:styleId="BasicParagraph">
    <w:name w:val="[Basic Paragraph]"/>
    <w:basedOn w:val="Normal"/>
    <w:uiPriority w:val="99"/>
    <w:rsid w:val="00914E3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4E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E3D"/>
  </w:style>
  <w:style w:type="paragraph" w:styleId="Footer">
    <w:name w:val="footer"/>
    <w:basedOn w:val="Normal"/>
    <w:link w:val="FooterChar"/>
    <w:uiPriority w:val="99"/>
    <w:unhideWhenUsed/>
    <w:rsid w:val="00914E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E3D"/>
  </w:style>
  <w:style w:type="paragraph" w:styleId="BalloonText">
    <w:name w:val="Balloon Text"/>
    <w:basedOn w:val="Normal"/>
    <w:link w:val="BalloonTextChar"/>
    <w:uiPriority w:val="99"/>
    <w:semiHidden/>
    <w:unhideWhenUsed/>
    <w:rsid w:val="006C47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05"/>
    <w:rPr>
      <w:rFonts w:ascii="Lucida Grande" w:hAnsi="Lucida Grande" w:cs="Lucida Grande"/>
      <w:sz w:val="18"/>
      <w:szCs w:val="18"/>
    </w:rPr>
  </w:style>
  <w:style w:type="paragraph" w:customStyle="1" w:styleId="paragraph">
    <w:name w:val="paragraph"/>
    <w:basedOn w:val="Normal"/>
    <w:rsid w:val="009959E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AU"/>
    </w:rPr>
  </w:style>
  <w:style w:type="character" w:customStyle="1" w:styleId="normaltextrun">
    <w:name w:val="normaltextrun"/>
    <w:basedOn w:val="DefaultParagraphFont"/>
    <w:rsid w:val="009959E4"/>
  </w:style>
  <w:style w:type="character" w:customStyle="1" w:styleId="eop">
    <w:name w:val="eop"/>
    <w:basedOn w:val="DefaultParagraphFont"/>
    <w:rsid w:val="009959E4"/>
  </w:style>
  <w:style w:type="character" w:styleId="Hyperlink">
    <w:name w:val="Hyperlink"/>
    <w:basedOn w:val="DefaultParagraphFont"/>
    <w:uiPriority w:val="99"/>
    <w:unhideWhenUsed/>
    <w:rsid w:val="009959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59E4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0768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B5E3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25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5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5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5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5BC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rsid w:val="00BA5F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62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2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2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glitIAhzmM&amp;feature=youtu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calilehote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Tony Gooley Design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Dal Broi</dc:creator>
  <cp:keywords/>
  <dc:description/>
  <cp:lastModifiedBy>Jodi Clark</cp:lastModifiedBy>
  <cp:revision>3</cp:revision>
  <cp:lastPrinted>2019-09-17T05:51:00Z</cp:lastPrinted>
  <dcterms:created xsi:type="dcterms:W3CDTF">2019-09-17T06:11:00Z</dcterms:created>
  <dcterms:modified xsi:type="dcterms:W3CDTF">2019-09-17T23:04:00Z</dcterms:modified>
</cp:coreProperties>
</file>